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1911F165" w:rsidR="002161E8" w:rsidRPr="001D657A" w:rsidRDefault="007C24E4">
      <w:pPr>
        <w:pStyle w:val="Nagwek1"/>
        <w:spacing w:line="276" w:lineRule="auto"/>
        <w:ind w:left="1416"/>
        <w:jc w:val="right"/>
        <w:rPr>
          <w:rFonts w:ascii="Verdana" w:eastAsia="Verdana" w:hAnsi="Verdana" w:cs="Verdana"/>
          <w:b/>
          <w:color w:val="000000"/>
          <w:sz w:val="20"/>
          <w:szCs w:val="20"/>
        </w:rPr>
      </w:pPr>
      <w:r w:rsidRPr="001D657A">
        <w:rPr>
          <w:rFonts w:ascii="Verdana" w:eastAsia="Verdana" w:hAnsi="Verdana" w:cs="Verdana"/>
          <w:b/>
          <w:color w:val="000000"/>
          <w:sz w:val="20"/>
          <w:szCs w:val="20"/>
        </w:rPr>
        <w:t xml:space="preserve">Załącznik nr </w:t>
      </w:r>
      <w:r w:rsidR="001D657A">
        <w:rPr>
          <w:rFonts w:ascii="Verdana" w:eastAsia="Verdana" w:hAnsi="Verdana" w:cs="Verdana"/>
          <w:b/>
          <w:color w:val="000000"/>
          <w:sz w:val="20"/>
          <w:szCs w:val="20"/>
        </w:rPr>
        <w:t>6</w:t>
      </w:r>
      <w:r w:rsidRPr="001D657A">
        <w:rPr>
          <w:rFonts w:ascii="Verdana" w:eastAsia="Verdana" w:hAnsi="Verdana" w:cs="Verdana"/>
          <w:b/>
          <w:color w:val="000000"/>
          <w:sz w:val="20"/>
          <w:szCs w:val="20"/>
        </w:rPr>
        <w:t xml:space="preserve"> do SWZ</w:t>
      </w:r>
      <w:r w:rsidRPr="001D657A">
        <w:rPr>
          <w:rFonts w:ascii="Verdana" w:eastAsia="Verdana" w:hAnsi="Verdana" w:cs="Verdana"/>
          <w:b/>
          <w:color w:val="000000"/>
          <w:sz w:val="20"/>
          <w:szCs w:val="20"/>
        </w:rPr>
        <w:tab/>
      </w:r>
    </w:p>
    <w:p w14:paraId="00000002" w14:textId="77777777" w:rsidR="002161E8" w:rsidRDefault="007C24E4">
      <w:pPr>
        <w:spacing w:before="120" w:line="276" w:lineRule="auto"/>
        <w:jc w:val="center"/>
        <w:rPr>
          <w:rFonts w:ascii="Verdana" w:eastAsia="Verdana" w:hAnsi="Verdana" w:cs="Verdana"/>
          <w:b/>
          <w:i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Umowa nr …………..</w:t>
      </w:r>
    </w:p>
    <w:p w14:paraId="667896D7" w14:textId="77777777" w:rsidR="00CE4075" w:rsidRDefault="00CE4075">
      <w:pPr>
        <w:spacing w:line="276" w:lineRule="auto"/>
        <w:jc w:val="both"/>
        <w:rPr>
          <w:rFonts w:ascii="Verdana" w:hAnsi="Verdana" w:cs="Arial"/>
          <w:b/>
          <w:bCs/>
          <w:i/>
          <w:iCs/>
          <w:color w:val="7030A0"/>
          <w:sz w:val="24"/>
          <w:szCs w:val="24"/>
        </w:rPr>
      </w:pPr>
      <w:r w:rsidRPr="00CE4075">
        <w:rPr>
          <w:rFonts w:ascii="Verdana" w:hAnsi="Verdana" w:cs="Arial"/>
          <w:b/>
          <w:bCs/>
          <w:i/>
          <w:iCs/>
          <w:color w:val="7030A0"/>
          <w:sz w:val="24"/>
          <w:szCs w:val="24"/>
        </w:rPr>
        <w:t>Część 2 zakup sprzętu i wyposażenia strażackiego</w:t>
      </w:r>
    </w:p>
    <w:p w14:paraId="055B94B1" w14:textId="77777777" w:rsidR="00CE4075" w:rsidRDefault="00CE4075">
      <w:pPr>
        <w:spacing w:line="276" w:lineRule="auto"/>
        <w:jc w:val="both"/>
        <w:rPr>
          <w:rFonts w:ascii="Verdana" w:hAnsi="Verdana" w:cs="Arial"/>
          <w:b/>
          <w:bCs/>
          <w:i/>
          <w:iCs/>
          <w:color w:val="7030A0"/>
          <w:sz w:val="24"/>
          <w:szCs w:val="24"/>
        </w:rPr>
      </w:pPr>
    </w:p>
    <w:p w14:paraId="00000004" w14:textId="427E60FD" w:rsidR="002161E8" w:rsidRDefault="007C24E4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zawarta w dniu ...................... w Krasocinie, pomiędzy: </w:t>
      </w:r>
    </w:p>
    <w:p w14:paraId="00000005" w14:textId="77777777" w:rsidR="002161E8" w:rsidRDefault="007C24E4">
      <w:pPr>
        <w:spacing w:line="276" w:lineRule="auto"/>
        <w:jc w:val="both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Ochotniczą Strażą </w:t>
      </w:r>
      <w:r w:rsidRPr="00AD3351">
        <w:rPr>
          <w:rFonts w:ascii="Verdana" w:eastAsia="Verdana" w:hAnsi="Verdana" w:cs="Verdana"/>
          <w:b/>
          <w:sz w:val="24"/>
          <w:szCs w:val="24"/>
        </w:rPr>
        <w:t>Pożarną</w:t>
      </w:r>
      <w:r>
        <w:rPr>
          <w:rFonts w:ascii="Verdana" w:eastAsia="Verdana" w:hAnsi="Verdana" w:cs="Verdana"/>
          <w:b/>
          <w:sz w:val="24"/>
          <w:szCs w:val="24"/>
        </w:rPr>
        <w:t xml:space="preserve"> w Krasocinie </w:t>
      </w:r>
      <w:r>
        <w:rPr>
          <w:rFonts w:ascii="Verdana" w:eastAsia="Verdana" w:hAnsi="Verdana" w:cs="Verdana"/>
          <w:sz w:val="24"/>
          <w:szCs w:val="24"/>
        </w:rPr>
        <w:t xml:space="preserve">z siedzibą </w:t>
      </w:r>
      <w:r>
        <w:rPr>
          <w:rFonts w:ascii="Verdana" w:eastAsia="Verdana" w:hAnsi="Verdana" w:cs="Verdana"/>
          <w:b/>
          <w:sz w:val="24"/>
          <w:szCs w:val="24"/>
        </w:rPr>
        <w:t>ul. Macierzy Szkolnej 2, 29-105 Krasocin</w:t>
      </w:r>
    </w:p>
    <w:p w14:paraId="00000006" w14:textId="77777777" w:rsidR="002161E8" w:rsidRDefault="007C24E4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NIP: </w:t>
      </w:r>
      <w:r>
        <w:rPr>
          <w:rFonts w:ascii="Verdana" w:eastAsia="Verdana" w:hAnsi="Verdana" w:cs="Verdana"/>
          <w:b/>
          <w:sz w:val="24"/>
          <w:szCs w:val="24"/>
        </w:rPr>
        <w:t>6562136831,</w:t>
      </w:r>
      <w:r>
        <w:rPr>
          <w:rFonts w:ascii="Verdana" w:eastAsia="Verdana" w:hAnsi="Verdana" w:cs="Verdana"/>
          <w:sz w:val="24"/>
          <w:szCs w:val="24"/>
        </w:rPr>
        <w:t xml:space="preserve"> REGON: </w:t>
      </w:r>
      <w:r>
        <w:rPr>
          <w:rFonts w:ascii="Verdana" w:eastAsia="Verdana" w:hAnsi="Verdana" w:cs="Verdana"/>
          <w:b/>
          <w:sz w:val="24"/>
          <w:szCs w:val="24"/>
        </w:rPr>
        <w:t>292412800</w:t>
      </w:r>
    </w:p>
    <w:p w14:paraId="00000007" w14:textId="77777777" w:rsidR="002161E8" w:rsidRDefault="007C24E4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zwaną dalej </w:t>
      </w:r>
      <w:r>
        <w:rPr>
          <w:rFonts w:ascii="Verdana" w:eastAsia="Verdana" w:hAnsi="Verdana" w:cs="Verdana"/>
          <w:b/>
          <w:sz w:val="24"/>
          <w:szCs w:val="24"/>
        </w:rPr>
        <w:t>„Zamawiającym”</w:t>
      </w:r>
      <w:r>
        <w:rPr>
          <w:rFonts w:ascii="Verdana" w:eastAsia="Verdana" w:hAnsi="Verdana" w:cs="Verdana"/>
          <w:sz w:val="24"/>
          <w:szCs w:val="24"/>
        </w:rPr>
        <w:t>, reprezentowaną przez:</w:t>
      </w:r>
    </w:p>
    <w:p w14:paraId="00000008" w14:textId="77777777" w:rsidR="002161E8" w:rsidRDefault="007C24E4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................................................................ – </w:t>
      </w:r>
    </w:p>
    <w:p w14:paraId="00000009" w14:textId="77777777" w:rsidR="002161E8" w:rsidRDefault="007C24E4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................................................................ – </w:t>
      </w:r>
    </w:p>
    <w:p w14:paraId="0000000A" w14:textId="77777777" w:rsidR="002161E8" w:rsidRDefault="007C24E4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a</w:t>
      </w:r>
    </w:p>
    <w:p w14:paraId="0000000B" w14:textId="77777777" w:rsidR="002161E8" w:rsidRDefault="007C24E4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……………………………………………………………………………..</w:t>
      </w:r>
    </w:p>
    <w:p w14:paraId="0000000C" w14:textId="77777777" w:rsidR="002161E8" w:rsidRDefault="007C24E4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zwanym dalej </w:t>
      </w:r>
      <w:r>
        <w:rPr>
          <w:rFonts w:ascii="Verdana" w:eastAsia="Verdana" w:hAnsi="Verdana" w:cs="Verdana"/>
          <w:b/>
          <w:sz w:val="24"/>
          <w:szCs w:val="24"/>
        </w:rPr>
        <w:t>„Wykonawcą”</w:t>
      </w:r>
      <w:r>
        <w:rPr>
          <w:rFonts w:ascii="Verdana" w:eastAsia="Verdana" w:hAnsi="Verdana" w:cs="Verdana"/>
          <w:sz w:val="24"/>
          <w:szCs w:val="24"/>
        </w:rPr>
        <w:t>, reprezentowanym przez:</w:t>
      </w:r>
    </w:p>
    <w:p w14:paraId="0000000D" w14:textId="77777777" w:rsidR="002161E8" w:rsidRDefault="007C24E4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  <w:bookmarkStart w:id="0" w:name="_heading=h.gjdgxs" w:colFirst="0" w:colLast="0"/>
      <w:bookmarkEnd w:id="0"/>
      <w:r>
        <w:rPr>
          <w:rFonts w:ascii="Verdana" w:eastAsia="Verdana" w:hAnsi="Verdana" w:cs="Verdana"/>
          <w:sz w:val="24"/>
          <w:szCs w:val="24"/>
        </w:rPr>
        <w:t xml:space="preserve">............................ </w:t>
      </w:r>
    </w:p>
    <w:p w14:paraId="0000000E" w14:textId="77777777" w:rsidR="002161E8" w:rsidRDefault="002161E8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</w:p>
    <w:p w14:paraId="0000000F" w14:textId="77777777" w:rsidR="002161E8" w:rsidRPr="00130622" w:rsidRDefault="007C24E4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Strony zawierają umowę w ramach zamówienia publicznego </w:t>
      </w:r>
      <w:r w:rsidRPr="00130622">
        <w:rPr>
          <w:rFonts w:ascii="Verdana" w:eastAsia="Verdana" w:hAnsi="Verdana" w:cs="Verdana"/>
          <w:sz w:val="24"/>
          <w:szCs w:val="24"/>
        </w:rPr>
        <w:t>udzielonego w trybie przetargu nieograniczonego zgodnie z art. 132 ustawy z 11 września 2019 r. - Prawo zamówień publicznych (Dz. U. z 2023 r. poz. 1605 ze zm.) o następującej treści:</w:t>
      </w:r>
    </w:p>
    <w:p w14:paraId="00000010" w14:textId="77777777" w:rsidR="002161E8" w:rsidRPr="00130622" w:rsidRDefault="002161E8">
      <w:pPr>
        <w:pStyle w:val="Nagwek3"/>
        <w:spacing w:line="276" w:lineRule="auto"/>
        <w:jc w:val="center"/>
        <w:rPr>
          <w:rFonts w:ascii="Verdana" w:eastAsia="Verdana" w:hAnsi="Verdana" w:cs="Verdana"/>
          <w:b/>
          <w:color w:val="auto"/>
        </w:rPr>
      </w:pPr>
    </w:p>
    <w:p w14:paraId="00000011" w14:textId="77777777" w:rsidR="002161E8" w:rsidRPr="00130622" w:rsidRDefault="007C24E4">
      <w:pPr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 w:rsidRPr="00130622">
        <w:rPr>
          <w:rFonts w:ascii="Verdana" w:eastAsia="Verdana" w:hAnsi="Verdana" w:cs="Verdana"/>
          <w:b/>
          <w:sz w:val="24"/>
          <w:szCs w:val="24"/>
        </w:rPr>
        <w:t>§ 1.</w:t>
      </w:r>
    </w:p>
    <w:p w14:paraId="00000012" w14:textId="77777777" w:rsidR="002161E8" w:rsidRDefault="007C24E4">
      <w:pPr>
        <w:spacing w:line="276" w:lineRule="auto"/>
        <w:jc w:val="center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PRZEDMIOT UMOWY </w:t>
      </w:r>
      <w:r>
        <w:rPr>
          <w:rFonts w:ascii="Verdana" w:eastAsia="Verdana" w:hAnsi="Verdana" w:cs="Verdana"/>
          <w:sz w:val="24"/>
          <w:szCs w:val="24"/>
        </w:rPr>
        <w:t> </w:t>
      </w:r>
    </w:p>
    <w:p w14:paraId="00000013" w14:textId="10B422CC" w:rsidR="002161E8" w:rsidRPr="00764334" w:rsidRDefault="007C24E4" w:rsidP="0076433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b/>
          <w:bCs/>
          <w:color w:val="000000"/>
          <w:sz w:val="24"/>
          <w:szCs w:val="24"/>
        </w:rPr>
      </w:pPr>
      <w:r w:rsidRPr="00832303">
        <w:rPr>
          <w:rFonts w:ascii="Verdana" w:eastAsia="Verdana" w:hAnsi="Verdana" w:cs="Verdana"/>
          <w:color w:val="000000"/>
          <w:sz w:val="24"/>
          <w:szCs w:val="24"/>
        </w:rPr>
        <w:t>Przedmiotem umowy jest</w:t>
      </w:r>
      <w:r w:rsidR="00AD3351" w:rsidRPr="00832303">
        <w:rPr>
          <w:rFonts w:ascii="Verdana" w:eastAsia="Verdana" w:hAnsi="Verdana" w:cs="Verdana"/>
          <w:color w:val="000000"/>
          <w:sz w:val="24"/>
          <w:szCs w:val="24"/>
        </w:rPr>
        <w:t xml:space="preserve"> wykonanie zamówienia pn</w:t>
      </w:r>
      <w:r w:rsidRPr="00832303">
        <w:rPr>
          <w:rFonts w:ascii="Verdana" w:eastAsia="Verdana" w:hAnsi="Verdana" w:cs="Verdana"/>
          <w:color w:val="000000"/>
          <w:sz w:val="24"/>
          <w:szCs w:val="24"/>
        </w:rPr>
        <w:t>.</w:t>
      </w:r>
      <w:r w:rsidR="00764334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 w:rsidR="00AD3351" w:rsidRPr="00832303">
        <w:rPr>
          <w:rFonts w:ascii="Verdana" w:eastAsia="Verdana" w:hAnsi="Verdana" w:cs="Verdana"/>
          <w:color w:val="000000"/>
          <w:sz w:val="24"/>
          <w:szCs w:val="24"/>
        </w:rPr>
        <w:t>„Z</w:t>
      </w:r>
      <w:r w:rsidRPr="00832303">
        <w:rPr>
          <w:rFonts w:ascii="Verdana" w:eastAsia="Verdana" w:hAnsi="Verdana" w:cs="Verdana"/>
          <w:color w:val="000000"/>
          <w:sz w:val="24"/>
          <w:szCs w:val="24"/>
        </w:rPr>
        <w:t>akup ciężkiego samochodu ratowniczo-gaśniczego dla JOT OSP Krasocin wraz ze specjalistycznym sprzętem</w:t>
      </w:r>
      <w:r w:rsidR="00AD3351" w:rsidRPr="00832303">
        <w:rPr>
          <w:rFonts w:ascii="Verdana" w:eastAsia="Verdana" w:hAnsi="Verdana" w:cs="Verdana"/>
          <w:color w:val="000000"/>
          <w:sz w:val="24"/>
          <w:szCs w:val="24"/>
        </w:rPr>
        <w:t xml:space="preserve">” </w:t>
      </w:r>
      <w:r w:rsidR="00AD3351" w:rsidRPr="00764334">
        <w:rPr>
          <w:rFonts w:ascii="Verdana" w:eastAsia="Verdana" w:hAnsi="Verdana" w:cs="Verdana"/>
          <w:b/>
          <w:bCs/>
          <w:color w:val="000000"/>
          <w:sz w:val="24"/>
          <w:szCs w:val="24"/>
        </w:rPr>
        <w:t>w zakresie</w:t>
      </w:r>
      <w:r w:rsidR="00AD3351" w:rsidRPr="00764334">
        <w:rPr>
          <w:b/>
          <w:bCs/>
        </w:rPr>
        <w:t xml:space="preserve"> </w:t>
      </w:r>
      <w:r w:rsidR="00AD3351" w:rsidRPr="00764334">
        <w:rPr>
          <w:rFonts w:ascii="Verdana" w:eastAsia="Verdana" w:hAnsi="Verdana" w:cs="Verdana"/>
          <w:b/>
          <w:bCs/>
          <w:color w:val="000000"/>
          <w:sz w:val="24"/>
          <w:szCs w:val="24"/>
        </w:rPr>
        <w:t xml:space="preserve">CZĘŚCI </w:t>
      </w:r>
      <w:r w:rsidR="00832303" w:rsidRPr="00764334">
        <w:rPr>
          <w:rFonts w:ascii="Verdana" w:eastAsia="Verdana" w:hAnsi="Verdana" w:cs="Verdana"/>
          <w:b/>
          <w:bCs/>
          <w:color w:val="000000"/>
          <w:sz w:val="24"/>
          <w:szCs w:val="24"/>
        </w:rPr>
        <w:t>2</w:t>
      </w:r>
      <w:r w:rsidR="00AD3351" w:rsidRPr="00764334">
        <w:rPr>
          <w:rFonts w:ascii="Verdana" w:eastAsia="Verdana" w:hAnsi="Verdana" w:cs="Verdana"/>
          <w:b/>
          <w:bCs/>
          <w:color w:val="000000"/>
          <w:sz w:val="24"/>
          <w:szCs w:val="24"/>
        </w:rPr>
        <w:t xml:space="preserve"> tj. </w:t>
      </w:r>
      <w:r w:rsidR="00832303" w:rsidRPr="00764334">
        <w:rPr>
          <w:rFonts w:ascii="Verdana" w:eastAsia="Verdana" w:hAnsi="Verdana" w:cs="Verdana"/>
          <w:b/>
          <w:bCs/>
          <w:color w:val="000000"/>
          <w:sz w:val="24"/>
          <w:szCs w:val="24"/>
        </w:rPr>
        <w:t>zakupu sprzętu i wyposażenia strażackiego.</w:t>
      </w:r>
    </w:p>
    <w:p w14:paraId="00000014" w14:textId="7A034531" w:rsidR="002161E8" w:rsidRDefault="007C24E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FF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Na podstawie niniejszej umowy Wykonawca zobowiązuje się przenieść na Zamawiającego własność </w:t>
      </w:r>
      <w:r w:rsidR="00832303">
        <w:rPr>
          <w:rFonts w:ascii="Verdana" w:eastAsia="Verdana" w:hAnsi="Verdana" w:cs="Verdana"/>
          <w:color w:val="000000"/>
          <w:sz w:val="24"/>
          <w:szCs w:val="24"/>
        </w:rPr>
        <w:t>sprzętu i wyposażenia strażackiego</w:t>
      </w:r>
      <w:r>
        <w:rPr>
          <w:rFonts w:ascii="Verdana" w:eastAsia="Verdana" w:hAnsi="Verdana" w:cs="Verdana"/>
          <w:color w:val="000000"/>
          <w:sz w:val="24"/>
          <w:szCs w:val="24"/>
        </w:rPr>
        <w:t>, zwanymi dalej „</w:t>
      </w:r>
      <w:r w:rsidR="00832303">
        <w:rPr>
          <w:rFonts w:ascii="Verdana" w:eastAsia="Verdana" w:hAnsi="Verdana" w:cs="Verdana"/>
          <w:color w:val="000000"/>
          <w:sz w:val="24"/>
          <w:szCs w:val="24"/>
        </w:rPr>
        <w:t>sprzętem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” o parametrach technicznych i warunkach wskazanych w </w:t>
      </w:r>
      <w:r>
        <w:rPr>
          <w:rFonts w:ascii="Verdana" w:eastAsia="Verdana" w:hAnsi="Verdana" w:cs="Verdana"/>
          <w:b/>
          <w:color w:val="000000"/>
          <w:sz w:val="24"/>
          <w:szCs w:val="24"/>
        </w:rPr>
        <w:t>załączniku nr 5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 do SWZ oraz w złożonej ofercie przetargowej. </w:t>
      </w:r>
    </w:p>
    <w:p w14:paraId="00000015" w14:textId="0B277E0B" w:rsidR="002161E8" w:rsidRDefault="007C24E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FF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Wykonawca dostarczy Zamawiającemu fabrycznie nowy </w:t>
      </w:r>
      <w:r w:rsidR="00832303">
        <w:rPr>
          <w:rFonts w:ascii="Verdana" w:eastAsia="Verdana" w:hAnsi="Verdana" w:cs="Verdana"/>
          <w:color w:val="000000"/>
          <w:sz w:val="24"/>
          <w:szCs w:val="24"/>
        </w:rPr>
        <w:t xml:space="preserve">sprzęt: </w:t>
      </w:r>
    </w:p>
    <w:p w14:paraId="00000016" w14:textId="77777777" w:rsidR="002161E8" w:rsidRDefault="002161E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120" w:line="276" w:lineRule="auto"/>
        <w:jc w:val="both"/>
        <w:rPr>
          <w:rFonts w:ascii="Verdana" w:eastAsia="Verdana" w:hAnsi="Verdana" w:cs="Verdana"/>
          <w:color w:val="000000"/>
          <w:sz w:val="24"/>
          <w:szCs w:val="24"/>
        </w:rPr>
      </w:pPr>
    </w:p>
    <w:tbl>
      <w:tblPr>
        <w:tblStyle w:val="a"/>
        <w:tblW w:w="906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43"/>
        <w:gridCol w:w="3681"/>
        <w:gridCol w:w="2609"/>
        <w:gridCol w:w="2134"/>
      </w:tblGrid>
      <w:tr w:rsidR="002161E8" w14:paraId="5D18960C" w14:textId="29C525B3">
        <w:trPr>
          <w:trHeight w:val="59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7" w14:textId="59DCF065" w:rsidR="002161E8" w:rsidRDefault="007C24E4">
            <w:pPr>
              <w:spacing w:line="259" w:lineRule="auto"/>
              <w:rPr>
                <w:rFonts w:ascii="Verdana" w:eastAsia="Verdana" w:hAnsi="Verdana" w:cs="Verdana"/>
                <w:b/>
                <w:sz w:val="24"/>
                <w:szCs w:val="24"/>
              </w:rPr>
            </w:pPr>
            <w:bookmarkStart w:id="1" w:name="_heading=h.30j0zll" w:colFirst="0" w:colLast="0"/>
            <w:bookmarkEnd w:id="1"/>
            <w:r>
              <w:rPr>
                <w:rFonts w:ascii="Verdana" w:eastAsia="Verdana" w:hAnsi="Verdana" w:cs="Verdana"/>
                <w:b/>
                <w:sz w:val="24"/>
                <w:szCs w:val="24"/>
              </w:rPr>
              <w:t>Lp.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8" w14:textId="57A9CB96" w:rsidR="002161E8" w:rsidRDefault="007C24E4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sz w:val="24"/>
                <w:szCs w:val="24"/>
              </w:rPr>
              <w:t>Nazwa pozycji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9" w14:textId="5A17CFBB" w:rsidR="002161E8" w:rsidRDefault="007C24E4">
            <w:pPr>
              <w:spacing w:line="259" w:lineRule="auto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sz w:val="24"/>
                <w:szCs w:val="24"/>
              </w:rPr>
              <w:t>Marka/Producent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A" w14:textId="4C851D62" w:rsidR="002161E8" w:rsidRDefault="007C24E4">
            <w:pPr>
              <w:spacing w:line="259" w:lineRule="auto"/>
              <w:ind w:left="70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sz w:val="24"/>
                <w:szCs w:val="24"/>
              </w:rPr>
              <w:t>Model</w:t>
            </w:r>
          </w:p>
        </w:tc>
      </w:tr>
      <w:tr w:rsidR="00832303" w14:paraId="47557055" w14:textId="587C70B0">
        <w:trPr>
          <w:trHeight w:val="30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1F" w14:textId="2A51B6FA" w:rsidR="00832303" w:rsidRDefault="00832303" w:rsidP="00832303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 w:rsidRPr="00F90C36">
              <w:t>1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0" w14:textId="6B2EB338" w:rsidR="00832303" w:rsidRDefault="00832303" w:rsidP="00832303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Agregat prądotwórczy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1" w14:textId="4AA82D07" w:rsidR="00832303" w:rsidRDefault="00832303" w:rsidP="00832303">
            <w:pPr>
              <w:spacing w:line="259" w:lineRule="auto"/>
              <w:ind w:right="6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 xml:space="preserve">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2" w14:textId="30D43831" w:rsidR="00832303" w:rsidRDefault="00832303" w:rsidP="00832303">
            <w:pPr>
              <w:spacing w:line="259" w:lineRule="auto"/>
              <w:ind w:right="11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</w:p>
        </w:tc>
      </w:tr>
      <w:tr w:rsidR="00832303" w14:paraId="33C35A0D" w14:textId="2DACC9E4">
        <w:trPr>
          <w:trHeight w:val="30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3" w14:textId="1BE55782" w:rsidR="00832303" w:rsidRDefault="00832303" w:rsidP="00832303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 w:rsidRPr="00F90C36">
              <w:t>2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4" w14:textId="40A983B7" w:rsidR="00832303" w:rsidRDefault="00832303" w:rsidP="00832303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Dron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5" w14:textId="1807C5D4" w:rsidR="00832303" w:rsidRDefault="00832303" w:rsidP="00832303">
            <w:pPr>
              <w:spacing w:line="259" w:lineRule="auto"/>
              <w:ind w:right="7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 xml:space="preserve">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6" w14:textId="7D3D2476" w:rsidR="00832303" w:rsidRDefault="00832303" w:rsidP="00832303">
            <w:pPr>
              <w:spacing w:line="259" w:lineRule="auto"/>
              <w:ind w:right="11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</w:p>
        </w:tc>
      </w:tr>
      <w:tr w:rsidR="00832303" w14:paraId="68627126" w14:textId="2AB56BF0">
        <w:trPr>
          <w:trHeight w:val="30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7" w14:textId="485AE307" w:rsidR="00832303" w:rsidRDefault="00832303" w:rsidP="00832303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 w:rsidRPr="00F90C36">
              <w:t>3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8" w14:textId="69E0FD60" w:rsidR="00832303" w:rsidRDefault="00832303" w:rsidP="00832303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Działko wodno-pianowe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9" w14:textId="01B788E0" w:rsidR="00832303" w:rsidRDefault="00832303" w:rsidP="00832303">
            <w:pPr>
              <w:spacing w:line="259" w:lineRule="auto"/>
              <w:ind w:right="7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 xml:space="preserve">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A" w14:textId="790AB457" w:rsidR="00832303" w:rsidRDefault="00832303" w:rsidP="00832303">
            <w:pPr>
              <w:spacing w:line="259" w:lineRule="auto"/>
              <w:ind w:right="11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</w:p>
        </w:tc>
      </w:tr>
      <w:tr w:rsidR="00832303" w14:paraId="239BA323" w14:textId="1124B763">
        <w:trPr>
          <w:trHeight w:val="30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B" w14:textId="61C46459" w:rsidR="00832303" w:rsidRDefault="00832303" w:rsidP="00832303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 w:rsidRPr="00F90C36">
              <w:t>4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C" w14:textId="591CB3EB" w:rsidR="00832303" w:rsidRDefault="00832303" w:rsidP="00832303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Pompa zanurzeniowa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D" w14:textId="57556C86" w:rsidR="00832303" w:rsidRDefault="00832303" w:rsidP="00832303">
            <w:pPr>
              <w:spacing w:line="259" w:lineRule="auto"/>
              <w:ind w:right="6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 xml:space="preserve">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E" w14:textId="033130AB" w:rsidR="00832303" w:rsidRDefault="00832303" w:rsidP="00832303">
            <w:pPr>
              <w:spacing w:line="259" w:lineRule="auto"/>
              <w:ind w:right="11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</w:p>
        </w:tc>
      </w:tr>
      <w:tr w:rsidR="00832303" w14:paraId="24CE3182" w14:textId="591FFE05">
        <w:trPr>
          <w:trHeight w:val="30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2F" w14:textId="464A9E3F" w:rsidR="00832303" w:rsidRDefault="00832303" w:rsidP="00832303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 w:rsidRPr="00F90C36">
              <w:lastRenderedPageBreak/>
              <w:t>5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0" w14:textId="07B268E6" w:rsidR="00832303" w:rsidRDefault="00832303" w:rsidP="00832303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Aparat powietrzny (4kpl.)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1" w14:textId="567F5F4B" w:rsidR="00832303" w:rsidRDefault="00832303" w:rsidP="00832303">
            <w:pPr>
              <w:spacing w:line="259" w:lineRule="auto"/>
              <w:ind w:right="7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 xml:space="preserve">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2" w14:textId="6F7791C4" w:rsidR="00832303" w:rsidRDefault="00832303" w:rsidP="00832303">
            <w:pPr>
              <w:spacing w:line="259" w:lineRule="auto"/>
              <w:ind w:right="11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</w:p>
        </w:tc>
      </w:tr>
      <w:tr w:rsidR="00832303" w14:paraId="154E201F" w14:textId="5FDCC114">
        <w:trPr>
          <w:trHeight w:val="59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3" w14:textId="37A5B0A7" w:rsidR="00832303" w:rsidRDefault="00832303" w:rsidP="00832303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 w:rsidRPr="00F90C36">
              <w:t>6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4" w14:textId="542710F5" w:rsidR="00832303" w:rsidRDefault="00832303" w:rsidP="00832303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 xml:space="preserve">Zestaw narzędzi hydraulicznych </w:t>
            </w:r>
          </w:p>
          <w:p w14:paraId="00000035" w14:textId="34E6E3A7" w:rsidR="00832303" w:rsidRDefault="00832303" w:rsidP="00832303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(akumulatorowych)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6" w14:textId="733B654F" w:rsidR="00832303" w:rsidRDefault="00832303" w:rsidP="00832303">
            <w:pPr>
              <w:spacing w:line="259" w:lineRule="auto"/>
              <w:ind w:right="7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 xml:space="preserve">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37" w14:textId="5040C545" w:rsidR="00832303" w:rsidRDefault="00832303" w:rsidP="00832303">
            <w:pPr>
              <w:spacing w:line="259" w:lineRule="auto"/>
              <w:ind w:right="11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 xml:space="preserve"> </w:t>
            </w:r>
          </w:p>
        </w:tc>
      </w:tr>
    </w:tbl>
    <w:p w14:paraId="00000038" w14:textId="77777777" w:rsidR="002161E8" w:rsidRDefault="002161E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jc w:val="both"/>
        <w:rPr>
          <w:rFonts w:ascii="Verdana" w:eastAsia="Verdana" w:hAnsi="Verdana" w:cs="Verdana"/>
          <w:color w:val="000000"/>
          <w:sz w:val="24"/>
          <w:szCs w:val="24"/>
        </w:rPr>
      </w:pPr>
    </w:p>
    <w:p w14:paraId="00000039" w14:textId="77777777" w:rsidR="002161E8" w:rsidRDefault="007C24E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Wykonawca gwarantuje, że przedmiot umowy spełnia wszystkie wymagania określone w dokumentach zamówienia, w tym w szczególności wymagania określone w szczegółowym opisie przedmiotu zamówienia, jest zgodny z ofertą złożoną przez Wykonawcę oraz odpowiada wymogom określonym w obowiązujących przepisach prawa, posiada wszystkie wymagane prawem certyfikaty i atesty, a także spełnia wymagane standardy i normy, w tym w zakresie wymaganych warunków bezpieczeństwa i eksploatacji.</w:t>
      </w:r>
    </w:p>
    <w:p w14:paraId="0000003A" w14:textId="6A76C15F" w:rsidR="002161E8" w:rsidRDefault="007C24E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Wykonawca zobowiązuje się, że dostarczy </w:t>
      </w:r>
      <w:r w:rsidR="00695CFC">
        <w:rPr>
          <w:rFonts w:ascii="Verdana" w:eastAsia="Verdana" w:hAnsi="Verdana" w:cs="Verdana"/>
          <w:color w:val="000000"/>
          <w:sz w:val="24"/>
          <w:szCs w:val="24"/>
        </w:rPr>
        <w:t>sprzęt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 fabrycznie nowy, wolny od wad fizycznych i prawnych, będący jego fizyczną własnością, nie obciążony żadnym prawem osoby trzeciej, pochodzący </w:t>
      </w:r>
      <w:r>
        <w:rPr>
          <w:rFonts w:ascii="Verdana" w:eastAsia="Verdana" w:hAnsi="Verdana" w:cs="Verdana"/>
          <w:color w:val="000000"/>
          <w:sz w:val="24"/>
          <w:szCs w:val="24"/>
        </w:rPr>
        <w:br/>
        <w:t xml:space="preserve">z bieżącej produkcji, odpowiadający pierwszej klasie jakości, zabezpieczony przed uszkodzeniami. </w:t>
      </w:r>
    </w:p>
    <w:p w14:paraId="0000003B" w14:textId="3C7CAF08" w:rsidR="002161E8" w:rsidRDefault="006A04A7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Sprzęt </w:t>
      </w:r>
      <w:r w:rsidR="007C24E4">
        <w:rPr>
          <w:rFonts w:ascii="Verdana" w:eastAsia="Verdana" w:hAnsi="Verdana" w:cs="Verdana"/>
          <w:color w:val="000000"/>
          <w:sz w:val="24"/>
          <w:szCs w:val="24"/>
        </w:rPr>
        <w:t xml:space="preserve">musi posiadać komplet dokumentów </w:t>
      </w:r>
      <w:r w:rsidR="00CC4C33">
        <w:rPr>
          <w:rFonts w:ascii="Verdana" w:eastAsia="Verdana" w:hAnsi="Verdana" w:cs="Verdana"/>
          <w:color w:val="000000"/>
          <w:sz w:val="24"/>
          <w:szCs w:val="24"/>
        </w:rPr>
        <w:t>potwierdzających spełnianie norm EN i świadectwa dopuszczenia przez CNBOP</w:t>
      </w:r>
      <w:r w:rsidR="0084413D">
        <w:rPr>
          <w:rFonts w:ascii="Verdana" w:eastAsia="Verdana" w:hAnsi="Verdana" w:cs="Verdana"/>
          <w:color w:val="000000"/>
          <w:sz w:val="24"/>
          <w:szCs w:val="24"/>
        </w:rPr>
        <w:t xml:space="preserve"> (jeśli </w:t>
      </w:r>
      <w:r w:rsidR="00067EE3">
        <w:rPr>
          <w:rFonts w:ascii="Verdana" w:eastAsia="Verdana" w:hAnsi="Verdana" w:cs="Verdana"/>
          <w:color w:val="000000"/>
          <w:sz w:val="24"/>
          <w:szCs w:val="24"/>
        </w:rPr>
        <w:t xml:space="preserve">są </w:t>
      </w:r>
      <w:r w:rsidR="0084413D">
        <w:rPr>
          <w:rFonts w:ascii="Verdana" w:eastAsia="Verdana" w:hAnsi="Verdana" w:cs="Verdana"/>
          <w:color w:val="000000"/>
          <w:sz w:val="24"/>
          <w:szCs w:val="24"/>
        </w:rPr>
        <w:t>wymagan</w:t>
      </w:r>
      <w:r w:rsidR="00067EE3">
        <w:rPr>
          <w:rFonts w:ascii="Verdana" w:eastAsia="Verdana" w:hAnsi="Verdana" w:cs="Verdana"/>
          <w:color w:val="000000"/>
          <w:sz w:val="24"/>
          <w:szCs w:val="24"/>
        </w:rPr>
        <w:t>e</w:t>
      </w:r>
      <w:r w:rsidR="0084413D">
        <w:rPr>
          <w:rFonts w:ascii="Verdana" w:eastAsia="Verdana" w:hAnsi="Verdana" w:cs="Verdana"/>
          <w:color w:val="000000"/>
          <w:sz w:val="24"/>
          <w:szCs w:val="24"/>
        </w:rPr>
        <w:t xml:space="preserve"> przepisami prawa)</w:t>
      </w:r>
      <w:r w:rsidR="00CC4C33">
        <w:rPr>
          <w:rFonts w:ascii="Verdana" w:eastAsia="Verdana" w:hAnsi="Verdana" w:cs="Verdana"/>
          <w:color w:val="000000"/>
          <w:sz w:val="24"/>
          <w:szCs w:val="24"/>
        </w:rPr>
        <w:t>.</w:t>
      </w:r>
    </w:p>
    <w:p w14:paraId="0000003C" w14:textId="77777777" w:rsidR="002161E8" w:rsidRDefault="007C24E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Wykonawca zwalnia Zamawiającego od wszelkiej odpowiedzialności </w:t>
      </w:r>
      <w:r>
        <w:rPr>
          <w:rFonts w:ascii="Verdana" w:eastAsia="Verdana" w:hAnsi="Verdana" w:cs="Verdana"/>
          <w:color w:val="000000"/>
          <w:sz w:val="24"/>
          <w:szCs w:val="24"/>
        </w:rPr>
        <w:br/>
        <w:t xml:space="preserve">w przypadku jakichkolwiek roszczeń osób trzecich, powstałych w związku </w:t>
      </w:r>
      <w:r>
        <w:rPr>
          <w:rFonts w:ascii="Verdana" w:eastAsia="Verdana" w:hAnsi="Verdana" w:cs="Verdana"/>
          <w:color w:val="000000"/>
          <w:sz w:val="24"/>
          <w:szCs w:val="24"/>
        </w:rPr>
        <w:br/>
        <w:t>z wykonywaniem przez Wykonawcę umowy. W przypadku jakiegokolwiek sporu prawnego o naruszenie praw osoby trzeciej, w związku z zawarciem i wykonywaniem niniejszej umowy – Wykonawca podejmuje na swój koszt wszelkie działania w celu rozwiązania takiego sporu.</w:t>
      </w:r>
    </w:p>
    <w:p w14:paraId="0000003D" w14:textId="77777777" w:rsidR="002161E8" w:rsidRDefault="002161E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jc w:val="both"/>
        <w:rPr>
          <w:rFonts w:ascii="Verdana" w:eastAsia="Verdana" w:hAnsi="Verdana" w:cs="Verdana"/>
          <w:color w:val="000000"/>
          <w:sz w:val="24"/>
          <w:szCs w:val="24"/>
        </w:rPr>
      </w:pPr>
    </w:p>
    <w:p w14:paraId="0000003E" w14:textId="77777777" w:rsidR="002161E8" w:rsidRDefault="007C24E4">
      <w:pPr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§ 2</w:t>
      </w:r>
    </w:p>
    <w:p w14:paraId="0000003F" w14:textId="77777777" w:rsidR="002161E8" w:rsidRDefault="007C24E4">
      <w:pPr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OBOWIĄZKI STRON</w:t>
      </w:r>
    </w:p>
    <w:p w14:paraId="00000040" w14:textId="77777777" w:rsidR="002161E8" w:rsidRDefault="007C24E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Do obowiązków Wykonawcy należy w szczególności: </w:t>
      </w:r>
    </w:p>
    <w:p w14:paraId="00000041" w14:textId="77777777" w:rsidR="002161E8" w:rsidRDefault="007C24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spacing w:line="276" w:lineRule="auto"/>
        <w:ind w:left="0" w:firstLine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współpraca z Zamawiającym;</w:t>
      </w:r>
    </w:p>
    <w:p w14:paraId="00000042" w14:textId="77777777" w:rsidR="002161E8" w:rsidRDefault="007C24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wykonanie przedmiotu umowy przy dołożeniu należytej staranności i przy uwzględnieniu zawodowego charakteru prowadzonej działalności gospodarczej oraz zgodnie ze złożoną ofertą, zasadami wiedzy technicznej, obowiązującymi przepisami oraz obowiązującymi normami branżowymi. </w:t>
      </w:r>
    </w:p>
    <w:p w14:paraId="00000043" w14:textId="77777777" w:rsidR="002161E8" w:rsidRDefault="007C24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bezzwłoczne informowanie Zamawiającego o zagrożeniach dla wykonania przedmiotu umowy;</w:t>
      </w:r>
    </w:p>
    <w:p w14:paraId="00000044" w14:textId="77777777" w:rsidR="002161E8" w:rsidRDefault="007C24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umożliwienie Zamawiającemu bieżącej kontroli wykonywania przedmiotu umowy;</w:t>
      </w:r>
    </w:p>
    <w:p w14:paraId="00000045" w14:textId="77777777" w:rsidR="002161E8" w:rsidRDefault="007C24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lastRenderedPageBreak/>
        <w:t>sporządzenie oraz udostępnienie wszelkiej dokumentacji przeznaczonej dla Zamawiającego w języku polskim;</w:t>
      </w:r>
    </w:p>
    <w:p w14:paraId="00000046" w14:textId="1F8EE64C" w:rsidR="002161E8" w:rsidRDefault="007C24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przeszkolenie personelu Zamawiającego w zakresie obsługi podstawowej </w:t>
      </w:r>
      <w:r w:rsidR="00CC4C33">
        <w:rPr>
          <w:rFonts w:ascii="Verdana" w:eastAsia="Verdana" w:hAnsi="Verdana" w:cs="Verdana"/>
          <w:color w:val="000000"/>
          <w:sz w:val="24"/>
          <w:szCs w:val="24"/>
        </w:rPr>
        <w:t>sprzętu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 do dnia odbioru końcowego. </w:t>
      </w:r>
    </w:p>
    <w:p w14:paraId="00000047" w14:textId="77777777" w:rsidR="002161E8" w:rsidRDefault="007C24E4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327"/>
        </w:tabs>
        <w:spacing w:line="276" w:lineRule="auto"/>
        <w:ind w:left="0" w:firstLine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Do obowiązków Zamawiającego należy w szczególności: </w:t>
      </w:r>
    </w:p>
    <w:p w14:paraId="00000048" w14:textId="77777777" w:rsidR="002161E8" w:rsidRDefault="007C24E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odbiór przedmiotu umowy;</w:t>
      </w:r>
    </w:p>
    <w:p w14:paraId="00000049" w14:textId="77777777" w:rsidR="002161E8" w:rsidRDefault="007C24E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współpraca z Wykonawcą;</w:t>
      </w:r>
    </w:p>
    <w:p w14:paraId="0000004A" w14:textId="77777777" w:rsidR="002161E8" w:rsidRDefault="007C24E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udzielanie Wykonawcy informacji koniecznych do realizacji przedmiotu umowy;</w:t>
      </w:r>
    </w:p>
    <w:p w14:paraId="0000004B" w14:textId="77777777" w:rsidR="002161E8" w:rsidRDefault="007C24E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after="160" w:line="276" w:lineRule="auto"/>
        <w:ind w:left="0" w:firstLine="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terminowa zapłata należnego Wykonawcy wynagrodzenia. </w:t>
      </w:r>
    </w:p>
    <w:p w14:paraId="0000004C" w14:textId="77777777" w:rsidR="002161E8" w:rsidRDefault="007C24E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jc w:val="center"/>
        <w:rPr>
          <w:rFonts w:ascii="Verdana" w:eastAsia="Verdana" w:hAnsi="Verdana" w:cs="Verdana"/>
          <w:b/>
          <w:color w:val="000000"/>
          <w:sz w:val="24"/>
          <w:szCs w:val="24"/>
        </w:rPr>
      </w:pPr>
      <w:r>
        <w:rPr>
          <w:rFonts w:ascii="Verdana" w:eastAsia="Verdana" w:hAnsi="Verdana" w:cs="Verdana"/>
          <w:b/>
          <w:color w:val="000000"/>
          <w:sz w:val="24"/>
          <w:szCs w:val="24"/>
        </w:rPr>
        <w:t>§ 3</w:t>
      </w:r>
    </w:p>
    <w:p w14:paraId="0000004D" w14:textId="77777777" w:rsidR="002161E8" w:rsidRDefault="007C24E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jc w:val="center"/>
        <w:rPr>
          <w:rFonts w:ascii="Verdana" w:eastAsia="Verdana" w:hAnsi="Verdana" w:cs="Verdana"/>
          <w:b/>
          <w:color w:val="000000"/>
          <w:sz w:val="24"/>
          <w:szCs w:val="24"/>
        </w:rPr>
      </w:pPr>
      <w:r>
        <w:rPr>
          <w:rFonts w:ascii="Verdana" w:eastAsia="Verdana" w:hAnsi="Verdana" w:cs="Verdana"/>
          <w:b/>
          <w:color w:val="000000"/>
          <w:sz w:val="24"/>
          <w:szCs w:val="24"/>
        </w:rPr>
        <w:t>TERMIN REALIZACJI UMOWY</w:t>
      </w:r>
    </w:p>
    <w:p w14:paraId="0000004E" w14:textId="680165BD" w:rsidR="002161E8" w:rsidRDefault="007C24E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Wykonawca zobowiązuje się do wydania przedmiotu umowy w</w:t>
      </w:r>
      <w:r w:rsidR="00B42E06">
        <w:rPr>
          <w:rFonts w:ascii="Verdana" w:eastAsia="Verdana" w:hAnsi="Verdana" w:cs="Verdana"/>
          <w:color w:val="000000"/>
          <w:sz w:val="24"/>
          <w:szCs w:val="24"/>
        </w:rPr>
        <w:t> 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nieprzekraczalnym terminie do </w:t>
      </w:r>
      <w:r w:rsidR="00CC4C33">
        <w:rPr>
          <w:rFonts w:ascii="Verdana" w:eastAsia="Verdana" w:hAnsi="Verdana" w:cs="Verdana"/>
          <w:color w:val="000000"/>
          <w:sz w:val="24"/>
          <w:szCs w:val="24"/>
        </w:rPr>
        <w:t>60</w:t>
      </w:r>
      <w:r w:rsidR="00B42E06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>
        <w:rPr>
          <w:rFonts w:ascii="Verdana" w:eastAsia="Verdana" w:hAnsi="Verdana" w:cs="Verdana"/>
          <w:color w:val="000000"/>
          <w:sz w:val="24"/>
          <w:szCs w:val="24"/>
        </w:rPr>
        <w:t>dni od dnia podpisania umowy</w:t>
      </w:r>
      <w:r w:rsidR="00B42E06">
        <w:rPr>
          <w:rFonts w:ascii="Verdana" w:eastAsia="Verdana" w:hAnsi="Verdana" w:cs="Verdana"/>
          <w:color w:val="000000"/>
          <w:sz w:val="24"/>
          <w:szCs w:val="24"/>
        </w:rPr>
        <w:t>, tj</w:t>
      </w:r>
      <w:r>
        <w:rPr>
          <w:rFonts w:ascii="Verdana" w:eastAsia="Verdana" w:hAnsi="Verdana" w:cs="Verdana"/>
          <w:color w:val="000000"/>
          <w:sz w:val="24"/>
          <w:szCs w:val="24"/>
        </w:rPr>
        <w:t>.</w:t>
      </w:r>
      <w:r w:rsidR="00B42E06">
        <w:rPr>
          <w:rFonts w:ascii="Verdana" w:eastAsia="Verdana" w:hAnsi="Verdana" w:cs="Verdana"/>
          <w:color w:val="000000"/>
          <w:sz w:val="24"/>
          <w:szCs w:val="24"/>
        </w:rPr>
        <w:t xml:space="preserve"> do dnia …………</w:t>
      </w:r>
      <w:r>
        <w:rPr>
          <w:rFonts w:ascii="Verdana" w:eastAsia="Verdana" w:hAnsi="Verdana" w:cs="Verdana"/>
          <w:color w:val="000000"/>
          <w:sz w:val="24"/>
          <w:szCs w:val="24"/>
        </w:rPr>
        <w:t>.</w:t>
      </w:r>
    </w:p>
    <w:p w14:paraId="0000004F" w14:textId="77777777" w:rsidR="002161E8" w:rsidRDefault="007C24E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Potwierdzeniem wydania przedmiotu umowy w terminie jest podpisanie protokołu </w:t>
      </w:r>
      <w:r w:rsidRPr="00764334">
        <w:rPr>
          <w:rFonts w:ascii="Verdana" w:eastAsia="Verdana" w:hAnsi="Verdana" w:cs="Verdana"/>
          <w:sz w:val="24"/>
          <w:szCs w:val="24"/>
        </w:rPr>
        <w:t>odbioru końcowego</w:t>
      </w:r>
      <w:r>
        <w:rPr>
          <w:rFonts w:ascii="Verdana" w:eastAsia="Verdana" w:hAnsi="Verdana" w:cs="Verdana"/>
          <w:color w:val="000000"/>
          <w:sz w:val="24"/>
          <w:szCs w:val="24"/>
        </w:rPr>
        <w:t>.</w:t>
      </w:r>
    </w:p>
    <w:p w14:paraId="00000050" w14:textId="77777777" w:rsidR="002161E8" w:rsidRDefault="007C24E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jc w:val="center"/>
        <w:rPr>
          <w:rFonts w:ascii="Verdana" w:eastAsia="Verdana" w:hAnsi="Verdana" w:cs="Verdana"/>
          <w:b/>
          <w:color w:val="000000"/>
          <w:sz w:val="24"/>
          <w:szCs w:val="24"/>
        </w:rPr>
      </w:pPr>
      <w:r>
        <w:rPr>
          <w:rFonts w:ascii="Verdana" w:eastAsia="Verdana" w:hAnsi="Verdana" w:cs="Verdana"/>
          <w:b/>
          <w:color w:val="000000"/>
          <w:sz w:val="24"/>
          <w:szCs w:val="24"/>
        </w:rPr>
        <w:t>§ 4</w:t>
      </w:r>
    </w:p>
    <w:p w14:paraId="00000051" w14:textId="77777777" w:rsidR="002161E8" w:rsidRDefault="007C24E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jc w:val="center"/>
        <w:rPr>
          <w:rFonts w:ascii="Verdana" w:eastAsia="Verdana" w:hAnsi="Verdana" w:cs="Verdana"/>
          <w:b/>
          <w:color w:val="000000"/>
          <w:sz w:val="24"/>
          <w:szCs w:val="24"/>
        </w:rPr>
      </w:pPr>
      <w:r>
        <w:rPr>
          <w:rFonts w:ascii="Verdana" w:eastAsia="Verdana" w:hAnsi="Verdana" w:cs="Verdana"/>
          <w:b/>
          <w:color w:val="000000"/>
          <w:sz w:val="24"/>
          <w:szCs w:val="24"/>
        </w:rPr>
        <w:t>WYNAGRODZENIE</w:t>
      </w:r>
    </w:p>
    <w:p w14:paraId="00000052" w14:textId="276A469E" w:rsidR="002161E8" w:rsidRDefault="007C24E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Za wykonanie przedmiotu Umowy określonego w § 1 Zamawiający zapłaci Wykonawcy wynagrodzenie w wysokości ................. zł brutto (słownie złotych: ..................... ....../100), z uwzględnieniem podatku od towarów i usług VAT . </w:t>
      </w:r>
    </w:p>
    <w:p w14:paraId="00000053" w14:textId="18A8F39B" w:rsidR="002161E8" w:rsidRDefault="007C24E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Faktura zostanie wystawiona z wyszczególnieniem poszczególnych elementów przedmiotu umowy, zgodnie z ofertą tj.</w:t>
      </w:r>
    </w:p>
    <w:tbl>
      <w:tblPr>
        <w:tblStyle w:val="a0"/>
        <w:tblW w:w="935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43"/>
        <w:gridCol w:w="6015"/>
        <w:gridCol w:w="2693"/>
      </w:tblGrid>
      <w:tr w:rsidR="002161E8" w14:paraId="7132FB35" w14:textId="5513CDFA">
        <w:trPr>
          <w:trHeight w:val="59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4" w14:textId="63829CF2" w:rsidR="002161E8" w:rsidRDefault="007C24E4">
            <w:pPr>
              <w:spacing w:line="259" w:lineRule="auto"/>
              <w:rPr>
                <w:rFonts w:ascii="Verdana" w:eastAsia="Verdana" w:hAnsi="Verdana" w:cs="Verdana"/>
                <w:b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sz w:val="24"/>
                <w:szCs w:val="24"/>
              </w:rPr>
              <w:t>Lp.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5" w14:textId="3C467D69" w:rsidR="002161E8" w:rsidRDefault="007C24E4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sz w:val="24"/>
                <w:szCs w:val="24"/>
              </w:rPr>
              <w:t>Nazwa pozycji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6" w14:textId="53007EF8" w:rsidR="002161E8" w:rsidRDefault="007C24E4">
            <w:pPr>
              <w:spacing w:line="259" w:lineRule="auto"/>
              <w:ind w:left="70"/>
              <w:rPr>
                <w:rFonts w:ascii="Verdana" w:eastAsia="Verdana" w:hAnsi="Verdana" w:cs="Verdana"/>
                <w:b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sz w:val="24"/>
                <w:szCs w:val="24"/>
              </w:rPr>
              <w:t>Kwota brutto</w:t>
            </w:r>
          </w:p>
        </w:tc>
      </w:tr>
      <w:tr w:rsidR="002161E8" w14:paraId="559408BC" w14:textId="0781E206">
        <w:trPr>
          <w:trHeight w:val="30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A" w14:textId="24964306" w:rsidR="002161E8" w:rsidRDefault="00CC4C33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1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B" w14:textId="593B6E1E" w:rsidR="002161E8" w:rsidRDefault="007C24E4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Agregat prądotwórczy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C" w14:textId="57FC5CD3" w:rsidR="002161E8" w:rsidRDefault="002161E8">
            <w:pPr>
              <w:spacing w:line="259" w:lineRule="auto"/>
              <w:ind w:right="11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</w:p>
        </w:tc>
      </w:tr>
      <w:tr w:rsidR="002161E8" w14:paraId="2B1FF5DB" w14:textId="30F1F374">
        <w:trPr>
          <w:trHeight w:val="30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D" w14:textId="3395FC1F" w:rsidR="002161E8" w:rsidRDefault="00CC4C33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2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E" w14:textId="4852C863" w:rsidR="002161E8" w:rsidRDefault="007C24E4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Dron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5F" w14:textId="2ADE65BE" w:rsidR="002161E8" w:rsidRDefault="002161E8">
            <w:pPr>
              <w:spacing w:line="259" w:lineRule="auto"/>
              <w:ind w:right="11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</w:p>
        </w:tc>
      </w:tr>
      <w:tr w:rsidR="002161E8" w14:paraId="04279912" w14:textId="69A99713">
        <w:trPr>
          <w:trHeight w:val="30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0" w14:textId="1BF5FAEB" w:rsidR="002161E8" w:rsidRDefault="00CC4C33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3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1" w14:textId="6BFF2350" w:rsidR="002161E8" w:rsidRDefault="007C24E4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Działko wodno-pianowe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2" w14:textId="35FA9818" w:rsidR="002161E8" w:rsidRDefault="002161E8">
            <w:pPr>
              <w:spacing w:line="259" w:lineRule="auto"/>
              <w:ind w:right="11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</w:p>
        </w:tc>
      </w:tr>
      <w:tr w:rsidR="002161E8" w14:paraId="7E27F817" w14:textId="53176BF2">
        <w:trPr>
          <w:trHeight w:val="30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3" w14:textId="46A7D20D" w:rsidR="002161E8" w:rsidRDefault="00CC4C33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4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4" w14:textId="7D05EBB7" w:rsidR="002161E8" w:rsidRDefault="007C24E4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Pompa zanurzeniowa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5" w14:textId="6730B833" w:rsidR="002161E8" w:rsidRDefault="002161E8">
            <w:pPr>
              <w:spacing w:line="259" w:lineRule="auto"/>
              <w:ind w:right="11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</w:p>
        </w:tc>
      </w:tr>
      <w:tr w:rsidR="002161E8" w14:paraId="5E657F2B" w14:textId="7D77E3C7" w:rsidTr="00764334">
        <w:trPr>
          <w:trHeight w:val="40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6" w14:textId="2F321DE8" w:rsidR="002161E8" w:rsidRDefault="00CC4C33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5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7" w14:textId="19D3EDB7" w:rsidR="002161E8" w:rsidRDefault="007C24E4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Aparat powietrzny (4kpl.)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8" w14:textId="72533728" w:rsidR="002161E8" w:rsidRDefault="002161E8">
            <w:pPr>
              <w:spacing w:line="259" w:lineRule="auto"/>
              <w:ind w:right="11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</w:p>
        </w:tc>
      </w:tr>
      <w:tr w:rsidR="002161E8" w14:paraId="76CC755A" w14:textId="1ED8CDCE">
        <w:trPr>
          <w:trHeight w:val="59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9" w14:textId="30B21750" w:rsidR="002161E8" w:rsidRDefault="00CC4C33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6</w:t>
            </w:r>
          </w:p>
        </w:tc>
        <w:tc>
          <w:tcPr>
            <w:tcW w:w="6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B" w14:textId="7FAEE048" w:rsidR="002161E8" w:rsidRDefault="007C24E4">
            <w:pPr>
              <w:spacing w:line="259" w:lineRule="auto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Zestaw narzędzi hydraulicznych(akumulatorowych)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006C" w14:textId="01185DF2" w:rsidR="002161E8" w:rsidRDefault="002161E8">
            <w:pPr>
              <w:spacing w:line="259" w:lineRule="auto"/>
              <w:ind w:right="11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</w:p>
        </w:tc>
      </w:tr>
    </w:tbl>
    <w:p w14:paraId="0000006D" w14:textId="77777777" w:rsidR="002161E8" w:rsidRDefault="002161E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jc w:val="both"/>
        <w:rPr>
          <w:rFonts w:ascii="Verdana" w:eastAsia="Verdana" w:hAnsi="Verdana" w:cs="Verdana"/>
          <w:color w:val="000000"/>
          <w:sz w:val="24"/>
          <w:szCs w:val="24"/>
        </w:rPr>
      </w:pPr>
    </w:p>
    <w:p w14:paraId="0000006E" w14:textId="3323E1AF" w:rsidR="002161E8" w:rsidRPr="00B42E06" w:rsidRDefault="007C24E4" w:rsidP="0076433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Wynagrodzenie, o którym mowa w ust. 1, obejmuje wszelkie koszty związane</w:t>
      </w:r>
      <w:r w:rsidR="00764334" w:rsidRPr="00764334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 w:rsidRPr="00B42E06">
        <w:rPr>
          <w:rFonts w:ascii="Verdana" w:eastAsia="Verdana" w:hAnsi="Verdana" w:cs="Verdana"/>
          <w:color w:val="000000"/>
          <w:sz w:val="24"/>
          <w:szCs w:val="24"/>
        </w:rPr>
        <w:t xml:space="preserve">z realizacją przedmiotu Umowy, w szczególności: wartość przedmiotu Umowy, wykonania prób technicznych, </w:t>
      </w:r>
      <w:r w:rsidRPr="00B42E06">
        <w:rPr>
          <w:rFonts w:ascii="Verdana" w:eastAsia="Verdana" w:hAnsi="Verdana" w:cs="Verdana"/>
          <w:b/>
          <w:color w:val="000000"/>
          <w:sz w:val="24"/>
          <w:szCs w:val="24"/>
        </w:rPr>
        <w:t>przeszkolenia wyznaczonych osób</w:t>
      </w:r>
      <w:r w:rsidRPr="00B42E06">
        <w:rPr>
          <w:rFonts w:ascii="Verdana" w:eastAsia="Verdana" w:hAnsi="Verdana" w:cs="Verdana"/>
          <w:color w:val="000000"/>
          <w:sz w:val="24"/>
          <w:szCs w:val="24"/>
        </w:rPr>
        <w:t xml:space="preserve">, koszty gwarancji, ryzyko inflacyjne i inne czynniki </w:t>
      </w:r>
      <w:r w:rsidRPr="00B42E06">
        <w:rPr>
          <w:rFonts w:ascii="Verdana" w:eastAsia="Verdana" w:hAnsi="Verdana" w:cs="Verdana"/>
          <w:color w:val="000000"/>
          <w:sz w:val="24"/>
          <w:szCs w:val="24"/>
        </w:rPr>
        <w:lastRenderedPageBreak/>
        <w:t>mające lub mogące mieć wpływ na warunki realizacji Umowy i na wynagrodzenie.</w:t>
      </w:r>
    </w:p>
    <w:p w14:paraId="0000006F" w14:textId="77777777" w:rsidR="002161E8" w:rsidRDefault="007C24E4" w:rsidP="0076433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FF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Niedoszacowanie, pominięcie oraz brak rozpoznania zakresu przedmiotu Umowy nie może być podstawą do żądania zmiany wynagrodzenia.</w:t>
      </w:r>
    </w:p>
    <w:p w14:paraId="00000070" w14:textId="10D0AB65" w:rsidR="002161E8" w:rsidRDefault="007C24E4" w:rsidP="0076433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Zapłata nastąpi po dokonaniu protokolarnego odbioru </w:t>
      </w:r>
      <w:r w:rsidR="00F50AD3">
        <w:rPr>
          <w:rFonts w:ascii="Verdana" w:eastAsia="Verdana" w:hAnsi="Verdana" w:cs="Verdana"/>
          <w:color w:val="000000"/>
          <w:sz w:val="24"/>
          <w:szCs w:val="24"/>
        </w:rPr>
        <w:t xml:space="preserve">sprzętu </w:t>
      </w:r>
      <w:r>
        <w:rPr>
          <w:rFonts w:ascii="Verdana" w:eastAsia="Verdana" w:hAnsi="Verdana" w:cs="Verdana"/>
          <w:color w:val="000000"/>
          <w:sz w:val="24"/>
          <w:szCs w:val="24"/>
        </w:rPr>
        <w:t>podpisanego przez obie Strony, na rachunek bankowy Wykonawcy wskazany na fakturze właściwej, w terminie do 30 dni od daty prawidłowo wystawionej faktury VAT.</w:t>
      </w:r>
    </w:p>
    <w:p w14:paraId="00000071" w14:textId="77777777" w:rsidR="002161E8" w:rsidRDefault="007C24E4" w:rsidP="0076433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b/>
          <w:color w:val="000000"/>
          <w:sz w:val="24"/>
          <w:szCs w:val="24"/>
        </w:rPr>
      </w:pPr>
      <w:r>
        <w:rPr>
          <w:rFonts w:ascii="Verdana" w:eastAsia="Verdana" w:hAnsi="Verdana" w:cs="Verdana"/>
          <w:b/>
          <w:color w:val="000000"/>
          <w:sz w:val="24"/>
          <w:szCs w:val="24"/>
        </w:rPr>
        <w:t>Fakturę należy wystawić na: Ochotnicza Straż Pożarna w Krasocinie, ul. Macierzy Szkolnej 2, 29-105 Krasocin, NIP 6562136831.</w:t>
      </w:r>
    </w:p>
    <w:p w14:paraId="00000072" w14:textId="0501198A" w:rsidR="002161E8" w:rsidRDefault="007C24E4" w:rsidP="0076433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 xml:space="preserve">Zamawiający dokona zapłaty wynagrodzenia należnego Wykonawcy </w:t>
      </w:r>
      <w:r w:rsidR="00764334">
        <w:rPr>
          <w:rFonts w:ascii="Verdana" w:eastAsia="Verdana" w:hAnsi="Verdana" w:cs="Verdana"/>
          <w:sz w:val="24"/>
          <w:szCs w:val="24"/>
        </w:rPr>
        <w:br/>
      </w:r>
      <w:r>
        <w:rPr>
          <w:rFonts w:ascii="Verdana" w:eastAsia="Verdana" w:hAnsi="Verdana" w:cs="Verdana"/>
          <w:sz w:val="24"/>
          <w:szCs w:val="24"/>
        </w:rPr>
        <w:t>z zastosowaniem mechanizmu podzielonej płatności, o którym mowa w art. 108a ustawy z dnia 11 marca 2004 r. o podatku od towarów i usług (</w:t>
      </w:r>
      <w:proofErr w:type="spellStart"/>
      <w:r>
        <w:rPr>
          <w:rFonts w:ascii="Verdana" w:eastAsia="Verdana" w:hAnsi="Verdana" w:cs="Verdana"/>
          <w:sz w:val="24"/>
          <w:szCs w:val="24"/>
        </w:rPr>
        <w:t>t.j</w:t>
      </w:r>
      <w:proofErr w:type="spellEnd"/>
      <w:r>
        <w:rPr>
          <w:rFonts w:ascii="Verdana" w:eastAsia="Verdana" w:hAnsi="Verdana" w:cs="Verdana"/>
          <w:sz w:val="24"/>
          <w:szCs w:val="24"/>
        </w:rPr>
        <w:t xml:space="preserve">. Dz. U. z 2021 r. poz. 685 z </w:t>
      </w:r>
      <w:proofErr w:type="spellStart"/>
      <w:r>
        <w:rPr>
          <w:rFonts w:ascii="Verdana" w:eastAsia="Verdana" w:hAnsi="Verdana" w:cs="Verdana"/>
          <w:sz w:val="24"/>
          <w:szCs w:val="24"/>
        </w:rPr>
        <w:t>późn</w:t>
      </w:r>
      <w:proofErr w:type="spellEnd"/>
      <w:r>
        <w:rPr>
          <w:rFonts w:ascii="Verdana" w:eastAsia="Verdana" w:hAnsi="Verdana" w:cs="Verdana"/>
          <w:sz w:val="24"/>
          <w:szCs w:val="24"/>
        </w:rPr>
        <w:t>. zm.). Wykonawca zobowiązuje się do wskazania na fakturze  dokumentującej należne wynagrodzenie rachunku rozliczeniowego umożliwiającego Zamawiającemu dokonanie zapłaty wynagrodzenia z zastosowaniem mechanizmu podzielonej płatności.</w:t>
      </w:r>
    </w:p>
    <w:p w14:paraId="00000073" w14:textId="77777777" w:rsidR="002161E8" w:rsidRDefault="007C24E4" w:rsidP="0076433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Strony zgodnie ustalają, że zapłata za przedmiot niniejszej umowy następuje z chwilą obciążenia rachunku bankowego Zamawiającego.</w:t>
      </w:r>
    </w:p>
    <w:p w14:paraId="00000076" w14:textId="085BD772" w:rsidR="002161E8" w:rsidRDefault="007C24E4" w:rsidP="0076433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Wykonawca nie może przenosić na osobę trzecią praw i obowiązków wynikających z um</w:t>
      </w:r>
      <w:r w:rsidR="00B42E06">
        <w:rPr>
          <w:rFonts w:ascii="Verdana" w:eastAsia="Verdana" w:hAnsi="Verdana" w:cs="Verdana"/>
          <w:color w:val="000000"/>
          <w:sz w:val="24"/>
          <w:szCs w:val="24"/>
        </w:rPr>
        <w:t>owy</w:t>
      </w:r>
      <w:r w:rsidR="00B42E06" w:rsidRPr="00B42E06">
        <w:t xml:space="preserve"> </w:t>
      </w:r>
      <w:r w:rsidR="00B42E06" w:rsidRPr="00B42E06">
        <w:rPr>
          <w:rFonts w:ascii="Verdana" w:eastAsia="Verdana" w:hAnsi="Verdana" w:cs="Verdana"/>
          <w:color w:val="000000"/>
          <w:sz w:val="24"/>
          <w:szCs w:val="24"/>
        </w:rPr>
        <w:t xml:space="preserve">bez uprzedniej pisemnej zgody Zamawiającego, </w:t>
      </w:r>
      <w:r w:rsidR="00764334">
        <w:rPr>
          <w:rFonts w:ascii="Verdana" w:eastAsia="Verdana" w:hAnsi="Verdana" w:cs="Verdana"/>
          <w:color w:val="000000"/>
          <w:sz w:val="24"/>
          <w:szCs w:val="24"/>
        </w:rPr>
        <w:br/>
      </w:r>
      <w:r w:rsidR="00B42E06" w:rsidRPr="00B42E06">
        <w:rPr>
          <w:rFonts w:ascii="Verdana" w:eastAsia="Verdana" w:hAnsi="Verdana" w:cs="Verdana"/>
          <w:color w:val="000000"/>
          <w:sz w:val="24"/>
          <w:szCs w:val="24"/>
        </w:rPr>
        <w:t>a w szczególności dotyczy to przeniesienia wierzytelności.</w:t>
      </w:r>
      <w:r>
        <w:rPr>
          <w:rFonts w:ascii="Verdana" w:eastAsia="Verdana" w:hAnsi="Verdana" w:cs="Verdana"/>
          <w:color w:val="000000"/>
          <w:sz w:val="24"/>
          <w:szCs w:val="24"/>
        </w:rPr>
        <w:tab/>
      </w:r>
    </w:p>
    <w:p w14:paraId="00000077" w14:textId="77777777" w:rsidR="002161E8" w:rsidRDefault="002161E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jc w:val="both"/>
        <w:rPr>
          <w:rFonts w:ascii="Verdana" w:eastAsia="Verdana" w:hAnsi="Verdana" w:cs="Verdana"/>
          <w:color w:val="000000"/>
          <w:sz w:val="24"/>
          <w:szCs w:val="24"/>
        </w:rPr>
      </w:pPr>
    </w:p>
    <w:p w14:paraId="00000078" w14:textId="77777777" w:rsidR="002161E8" w:rsidRDefault="007C24E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jc w:val="center"/>
        <w:rPr>
          <w:rFonts w:ascii="Verdana" w:eastAsia="Verdana" w:hAnsi="Verdana" w:cs="Verdana"/>
          <w:b/>
          <w:color w:val="000000"/>
          <w:sz w:val="24"/>
          <w:szCs w:val="24"/>
        </w:rPr>
      </w:pPr>
      <w:r>
        <w:rPr>
          <w:rFonts w:ascii="Verdana" w:eastAsia="Verdana" w:hAnsi="Verdana" w:cs="Verdana"/>
          <w:b/>
          <w:color w:val="000000"/>
          <w:sz w:val="24"/>
          <w:szCs w:val="24"/>
        </w:rPr>
        <w:t>§ 5</w:t>
      </w:r>
    </w:p>
    <w:p w14:paraId="00000079" w14:textId="77777777" w:rsidR="002161E8" w:rsidRDefault="007C24E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jc w:val="center"/>
        <w:rPr>
          <w:rFonts w:ascii="Verdana" w:eastAsia="Verdana" w:hAnsi="Verdana" w:cs="Verdana"/>
          <w:b/>
          <w:color w:val="000000"/>
          <w:sz w:val="24"/>
          <w:szCs w:val="24"/>
        </w:rPr>
      </w:pPr>
      <w:r>
        <w:rPr>
          <w:rFonts w:ascii="Verdana" w:eastAsia="Verdana" w:hAnsi="Verdana" w:cs="Verdana"/>
          <w:b/>
          <w:color w:val="000000"/>
          <w:sz w:val="24"/>
          <w:szCs w:val="24"/>
        </w:rPr>
        <w:t>ODBIÓR PRZEDMIOTU UMOWY</w:t>
      </w:r>
    </w:p>
    <w:p w14:paraId="0000007A" w14:textId="77777777" w:rsidR="002161E8" w:rsidRDefault="007C24E4" w:rsidP="0076433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Wykonawca zawiadomi Zamawiającego o gotowości odbioru przedmiotu umowy z wyprzedzeniem nie krótszym niż 3 dni robocze.  </w:t>
      </w:r>
    </w:p>
    <w:p w14:paraId="0000007B" w14:textId="117D3714" w:rsidR="002161E8" w:rsidRDefault="007C24E4" w:rsidP="0076433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Odbiór sprzętu odbędzie się w siedzibie </w:t>
      </w:r>
      <w:r w:rsidR="00F50AD3">
        <w:rPr>
          <w:rFonts w:ascii="Verdana" w:eastAsia="Verdana" w:hAnsi="Verdana" w:cs="Verdana"/>
          <w:color w:val="000000"/>
          <w:sz w:val="24"/>
          <w:szCs w:val="24"/>
        </w:rPr>
        <w:t>Zamawiającego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. </w:t>
      </w:r>
    </w:p>
    <w:p w14:paraId="0000007C" w14:textId="77777777" w:rsidR="002161E8" w:rsidRDefault="007C24E4" w:rsidP="0076433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Własność przedmiotu umowy przechodzi na Zamawiającego z chwilą podpisania protokołu końcowego przez obie Strony.</w:t>
      </w:r>
    </w:p>
    <w:p w14:paraId="0000007D" w14:textId="0BB6ACB2" w:rsidR="002161E8" w:rsidRDefault="007C24E4" w:rsidP="0076433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Podczas odbioru Zamawiający dokona sprawdzenia stanu technicznego sprzętu oraz zgodności parametrów technicznych z warunkami określonymi w dokumentach zamówienia i złożonej ofercie. </w:t>
      </w:r>
    </w:p>
    <w:p w14:paraId="0000007E" w14:textId="35707296" w:rsidR="002161E8" w:rsidRDefault="007C24E4" w:rsidP="0076433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 ramach czynności odbiorowych Zamawiający zastrzega sobie również prawo do przeprowadzenia prób technicznych odbieranego </w:t>
      </w:r>
      <w:r w:rsidR="00753920">
        <w:rPr>
          <w:rFonts w:ascii="Verdana" w:eastAsia="Verdana" w:hAnsi="Verdana" w:cs="Verdana"/>
          <w:color w:val="000000"/>
          <w:sz w:val="24"/>
          <w:szCs w:val="24"/>
        </w:rPr>
        <w:t>sprzętu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.  </w:t>
      </w:r>
    </w:p>
    <w:p w14:paraId="0000007F" w14:textId="35E8AD8C" w:rsidR="002161E8" w:rsidRDefault="007C24E4" w:rsidP="0076433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Wykonawca zobowiązany jest do dnia odbioru, do przeprowadzenia szkolenia przedstawicieli Zamawiającego w zakresie obsługi i eksploatacji </w:t>
      </w:r>
      <w:r w:rsidR="001F7523">
        <w:rPr>
          <w:rFonts w:ascii="Verdana" w:eastAsia="Verdana" w:hAnsi="Verdana" w:cs="Verdana"/>
          <w:color w:val="000000"/>
          <w:sz w:val="24"/>
          <w:szCs w:val="24"/>
        </w:rPr>
        <w:t xml:space="preserve">zakupionego </w:t>
      </w:r>
      <w:r>
        <w:rPr>
          <w:rFonts w:ascii="Verdana" w:eastAsia="Verdana" w:hAnsi="Verdana" w:cs="Verdana"/>
          <w:color w:val="000000"/>
          <w:sz w:val="24"/>
          <w:szCs w:val="24"/>
        </w:rPr>
        <w:t>sprzętu.</w:t>
      </w:r>
    </w:p>
    <w:p w14:paraId="00000080" w14:textId="3A56B185" w:rsidR="002161E8" w:rsidRDefault="007C24E4" w:rsidP="0076433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lastRenderedPageBreak/>
        <w:t xml:space="preserve">W przypadku stwierdzenia w trakcie czynności odbiorowych wad uniemożliwiających korzystanie z przedmiotu umowy zgodnie z jego przeznaczeniem, braków lub niezgodnych z dokumentami zamówienia parametrów sprzętu, odbiór zostanie przerwany i sporządzony zostanie protokół rozbieżności, a Wykonawca zobowiązany jest do ich usunięcia w terminie 7 dni od dnia otrzymania zastrzeżeń Zamawiającego. W uzasadnionych i nieleżących po stronie Wykonawcy przypadkach Zamawiający może ustalić inny odpowiedni termin usunięcia wad/braków/niezgodności po wcześniejszej konsultacji z Wykonawcą. </w:t>
      </w:r>
    </w:p>
    <w:p w14:paraId="00000081" w14:textId="2AE5171B" w:rsidR="002161E8" w:rsidRDefault="007C24E4" w:rsidP="0076433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Po usunięciu wad/braków/niezgodności oraz zawiadomieniu Zamawiającego, odbiór rozpoczyna się od nowa. Protokół odbioru zostanie sporządzony po usunięciu wad, braków, niezgodności wskazanych w</w:t>
      </w:r>
      <w:r w:rsidR="001F7523">
        <w:rPr>
          <w:rFonts w:ascii="Verdana" w:eastAsia="Verdana" w:hAnsi="Verdana" w:cs="Verdana"/>
          <w:color w:val="000000"/>
          <w:sz w:val="24"/>
          <w:szCs w:val="24"/>
        </w:rPr>
        <w:t> 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protokole rozbieżności.  </w:t>
      </w:r>
    </w:p>
    <w:p w14:paraId="00000082" w14:textId="31B42DD8" w:rsidR="002161E8" w:rsidRDefault="007C24E4" w:rsidP="0076433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Zamawiającemu przysługuje prawo odmowy przyjęcia przedmiotu umowy, jeżeli nie będzie posiadał on parametrów i cech zgodnych ze złożoną ofertą, jest uszkodzony, niekompletny, nie przedstawiono dokumentów w języku polskim dotyczących korzystania </w:t>
      </w:r>
      <w:r>
        <w:rPr>
          <w:rFonts w:ascii="Verdana" w:eastAsia="Verdana" w:hAnsi="Verdana" w:cs="Verdana"/>
          <w:color w:val="000000"/>
          <w:sz w:val="24"/>
          <w:szCs w:val="24"/>
        </w:rPr>
        <w:br/>
        <w:t xml:space="preserve">z przedmiotu umowy. </w:t>
      </w:r>
    </w:p>
    <w:p w14:paraId="00000083" w14:textId="77777777" w:rsidR="002161E8" w:rsidRDefault="007C24E4" w:rsidP="0076433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b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Najpóźniej w dniu odbioru Zamawiający otrzyma od Wykonawcy dokumentację obejmująca </w:t>
      </w:r>
      <w:r>
        <w:rPr>
          <w:rFonts w:ascii="Verdana" w:eastAsia="Verdana" w:hAnsi="Verdana" w:cs="Verdana"/>
          <w:b/>
          <w:color w:val="000000"/>
          <w:sz w:val="24"/>
          <w:szCs w:val="24"/>
        </w:rPr>
        <w:t>w szczególności:</w:t>
      </w:r>
    </w:p>
    <w:p w14:paraId="00000084" w14:textId="5B461D2B" w:rsidR="002161E8" w:rsidRDefault="007C24E4" w:rsidP="0076433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instrukcj</w:t>
      </w:r>
      <w:r w:rsidR="009D5B19">
        <w:rPr>
          <w:rFonts w:ascii="Verdana" w:eastAsia="Verdana" w:hAnsi="Verdana" w:cs="Verdana"/>
          <w:color w:val="000000"/>
          <w:sz w:val="24"/>
          <w:szCs w:val="24"/>
        </w:rPr>
        <w:t>e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 obsługi w języku polskim;</w:t>
      </w:r>
    </w:p>
    <w:p w14:paraId="00000085" w14:textId="77777777" w:rsidR="002161E8" w:rsidRDefault="007C24E4" w:rsidP="0076433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karty gwarancyjne;</w:t>
      </w:r>
    </w:p>
    <w:p w14:paraId="0000008A" w14:textId="76271C74" w:rsidR="002161E8" w:rsidRDefault="007C24E4" w:rsidP="0076433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świadectwa dopuszczenia CNBOP;</w:t>
      </w:r>
    </w:p>
    <w:p w14:paraId="40EAB5DC" w14:textId="634C2824" w:rsidR="009D5B19" w:rsidRDefault="009D5B19" w:rsidP="0076433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potwierdzenia zgodności z odpowiednimi normami EN</w:t>
      </w:r>
      <w:r w:rsidR="00114662">
        <w:rPr>
          <w:rFonts w:ascii="Verdana" w:eastAsia="Verdana" w:hAnsi="Verdana" w:cs="Verdana"/>
          <w:color w:val="000000"/>
          <w:sz w:val="24"/>
          <w:szCs w:val="24"/>
        </w:rPr>
        <w:t>.</w:t>
      </w:r>
    </w:p>
    <w:p w14:paraId="0000008E" w14:textId="77777777" w:rsidR="002161E8" w:rsidRDefault="007C24E4" w:rsidP="0076433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Podpisanie przez Strony protokołu odbioru nie oznacza potwierdzenia braku innych, a nieujawnionych wad fizycznych i prawnych przedmiotu umowy.</w:t>
      </w:r>
    </w:p>
    <w:p w14:paraId="0000008F" w14:textId="77777777" w:rsidR="002161E8" w:rsidRDefault="002161E8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color w:val="000000"/>
          <w:sz w:val="24"/>
          <w:szCs w:val="24"/>
        </w:rPr>
      </w:pPr>
    </w:p>
    <w:p w14:paraId="00000092" w14:textId="77777777" w:rsidR="002161E8" w:rsidRDefault="007C24E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b/>
          <w:color w:val="000000"/>
          <w:sz w:val="24"/>
          <w:szCs w:val="24"/>
        </w:rPr>
        <w:t>§ 6</w:t>
      </w:r>
    </w:p>
    <w:p w14:paraId="00000093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WARUNKI GWARANCJI</w:t>
      </w:r>
    </w:p>
    <w:p w14:paraId="00000094" w14:textId="77777777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Wykonawca udziela Zamawiającemu gwarancji, zgodnie z deklaracją zawartą w ofercie, na okres: .........................................</w:t>
      </w:r>
    </w:p>
    <w:p w14:paraId="00000095" w14:textId="342C1BB9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Bieg terminu gwarancji </w:t>
      </w:r>
      <w:r w:rsidR="002E544E">
        <w:rPr>
          <w:rFonts w:ascii="Verdana" w:eastAsia="Verdana" w:hAnsi="Verdana" w:cs="Verdana"/>
          <w:color w:val="000000"/>
          <w:sz w:val="24"/>
          <w:szCs w:val="24"/>
        </w:rPr>
        <w:t>sprzętu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 rozpoczyna się w dniu dokonania przez Zamawiającego odbioru przedmiotu umowy, potwierdzonego podpisaniem protokołu odbioru końcowego.</w:t>
      </w:r>
    </w:p>
    <w:p w14:paraId="00000096" w14:textId="77777777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Na podstawie art. 558 Ustawy z dnia 23 kwietnia 1964 r. Kodeks cywilny (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t.j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. Dz. U. z  2023 r. poz. 1610 z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późn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>. zm.) Strony rozszerzają odpowiedzialność Wykonawcy z tytułu rękojmi za wady na równy okresowi gwarancji, o którym mowa w ust. 1 niniejszego paragrafu.</w:t>
      </w:r>
    </w:p>
    <w:p w14:paraId="00000097" w14:textId="3DEC15BE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 okresie gwarancji naprawy gwarancyjne </w:t>
      </w:r>
      <w:r w:rsidR="00696C11">
        <w:rPr>
          <w:rFonts w:ascii="Verdana" w:eastAsia="Verdana" w:hAnsi="Verdana" w:cs="Verdana"/>
          <w:color w:val="000000"/>
          <w:sz w:val="24"/>
          <w:szCs w:val="24"/>
        </w:rPr>
        <w:t xml:space="preserve">będą </w:t>
      </w:r>
      <w:r>
        <w:rPr>
          <w:rFonts w:ascii="Verdana" w:eastAsia="Verdana" w:hAnsi="Verdana" w:cs="Verdana"/>
          <w:color w:val="000000"/>
          <w:sz w:val="24"/>
          <w:szCs w:val="24"/>
        </w:rPr>
        <w:t>wykonywane</w:t>
      </w:r>
      <w:r w:rsidR="00764334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przez serwis </w:t>
      </w:r>
      <w:r w:rsidR="00696C11">
        <w:rPr>
          <w:rFonts w:ascii="Verdana" w:eastAsia="Verdana" w:hAnsi="Verdana" w:cs="Verdana"/>
          <w:color w:val="000000"/>
          <w:sz w:val="24"/>
          <w:szCs w:val="24"/>
        </w:rPr>
        <w:t>producenta za pośrednictwem Wykonawcy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.  </w:t>
      </w:r>
    </w:p>
    <w:p w14:paraId="00000099" w14:textId="4F05B8C6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lastRenderedPageBreak/>
        <w:t xml:space="preserve">Wykonawca gwarantuje objęcie przedmiotu umowy pełnym serwisem gwarancyjnym oraz zobowiązuje się do dokonywania w okresie gwarancji przeglądów i napraw zgodnie z instrukcją obsługi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producen</w:t>
      </w:r>
      <w:r w:rsidR="00AC2187">
        <w:rPr>
          <w:rFonts w:ascii="Verdana" w:eastAsia="Verdana" w:hAnsi="Verdana" w:cs="Verdana"/>
          <w:color w:val="000000"/>
          <w:sz w:val="24"/>
          <w:szCs w:val="24"/>
        </w:rPr>
        <w:t>ów</w:t>
      </w:r>
      <w:proofErr w:type="spellEnd"/>
      <w:r w:rsidR="00AC2187">
        <w:rPr>
          <w:rFonts w:ascii="Verdana" w:eastAsia="Verdana" w:hAnsi="Verdana" w:cs="Verdana"/>
          <w:color w:val="000000"/>
          <w:sz w:val="24"/>
          <w:szCs w:val="24"/>
        </w:rPr>
        <w:t xml:space="preserve"> sprzętu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. Wykonawca wykona na własny koszt wymagane przeglądy okresowe oraz zapewni niezbędne materiały eksploatacyjne potrzebne do wykonania tych przeglądów przez okres gwarancyjny. </w:t>
      </w:r>
    </w:p>
    <w:p w14:paraId="0000009A" w14:textId="77777777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Wykonawca ponosi wszelkie koszty związane z realizacją warunków gwarancji (tj. koszty napraw lub wymiany wadliwego przedmiotu umowy na nowy wolny od wad – w tym koszty robocizny i części zamiennych).  </w:t>
      </w:r>
    </w:p>
    <w:p w14:paraId="0000009B" w14:textId="77777777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Jeżeli Wykonawca z racji swoich zobowiązań wymieni w okresie gwarancji jakości część rzeczy objętych przedmiotem umowy, to termin gwarancji jakości rzeczy wymienionych biegnie na nowo od dnia ich wymiany.</w:t>
      </w:r>
    </w:p>
    <w:p w14:paraId="0000009D" w14:textId="77777777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Wykonawca zobowiązany jest do podjęcia działań w celu usunięcia wad/awarii przedmiotu zamówienia nie później niż w ciągu 3 dni kalendarzowych od momentu zgłoszenia, natomiast czas naprawy nie powinien przekraczać 7 dni roboczych od momentu przejęcia przedmiotu umowy do naprawy. </w:t>
      </w:r>
    </w:p>
    <w:p w14:paraId="0000009E" w14:textId="77777777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Warunki gwarancji w zakresie nieuregulowanym w umowie, zawierają dokumenty gwarancji wydane Zamawiającemu w dniu odbioru. </w:t>
      </w:r>
    </w:p>
    <w:p w14:paraId="0000009F" w14:textId="3045F473" w:rsidR="002161E8" w:rsidRDefault="007C24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Wykonawca nie ponosi odpowiedzialności z tytułu gwarancji w</w:t>
      </w:r>
      <w:r w:rsidR="00C534EB">
        <w:rPr>
          <w:rFonts w:ascii="Verdana" w:eastAsia="Verdana" w:hAnsi="Verdana" w:cs="Verdana"/>
          <w:color w:val="000000"/>
          <w:sz w:val="24"/>
          <w:szCs w:val="24"/>
        </w:rPr>
        <w:t> 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następujących przypadkach: </w:t>
      </w:r>
    </w:p>
    <w:p w14:paraId="000000A0" w14:textId="77777777" w:rsidR="002161E8" w:rsidRDefault="007C24E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709"/>
          <w:tab w:val="left" w:pos="1327"/>
        </w:tabs>
        <w:spacing w:line="276" w:lineRule="auto"/>
        <w:ind w:left="567" w:hanging="567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nieprzestrzegania zasad użytkowania określonych w instrukcji obsługi i karcie gwarancyjnej;</w:t>
      </w:r>
    </w:p>
    <w:p w14:paraId="000000A1" w14:textId="77777777" w:rsidR="002161E8" w:rsidRDefault="007C24E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709"/>
          <w:tab w:val="left" w:pos="1327"/>
        </w:tabs>
        <w:spacing w:line="276" w:lineRule="auto"/>
        <w:ind w:left="567" w:hanging="567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uszkodzeń mechanicznych wynikających z niewłaściwej eksploatacji;</w:t>
      </w:r>
    </w:p>
    <w:p w14:paraId="000000A2" w14:textId="77777777" w:rsidR="002161E8" w:rsidRDefault="007C24E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567"/>
          <w:tab w:val="left" w:pos="709"/>
          <w:tab w:val="left" w:pos="1327"/>
        </w:tabs>
        <w:spacing w:after="160" w:line="276" w:lineRule="auto"/>
        <w:ind w:left="567" w:hanging="567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naruszenia integralności urządzeń poprzez próby samodzielnej ich naprawy.</w:t>
      </w:r>
    </w:p>
    <w:p w14:paraId="000000A3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§ 7</w:t>
      </w:r>
    </w:p>
    <w:p w14:paraId="000000A4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KARY UMOWNE</w:t>
      </w:r>
    </w:p>
    <w:p w14:paraId="000000A5" w14:textId="77777777" w:rsidR="002161E8" w:rsidRDefault="007C24E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Strony postanawiają, że w przypadku niewykonania lub nienależytego wykonania postanowień umowy obowiązującą formą odszkodowania będą kary umowne naliczane w następujących przypadkach: </w:t>
      </w:r>
    </w:p>
    <w:p w14:paraId="000000A6" w14:textId="77777777" w:rsidR="002161E8" w:rsidRDefault="007C24E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Wykonawca zapłaci Zamawiającemu kary umowne: </w:t>
      </w:r>
    </w:p>
    <w:p w14:paraId="000000A7" w14:textId="029A2716" w:rsidR="002161E8" w:rsidRDefault="007C24E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za zwłokę w wykonaniu przedmiotu Umowy w terminie określonym w</w:t>
      </w:r>
      <w:r w:rsidR="00C534EB">
        <w:rPr>
          <w:rFonts w:ascii="Verdana" w:eastAsia="Verdana" w:hAnsi="Verdana" w:cs="Verdana"/>
          <w:color w:val="000000"/>
          <w:sz w:val="24"/>
          <w:szCs w:val="24"/>
        </w:rPr>
        <w:t> </w:t>
      </w:r>
      <w:r>
        <w:rPr>
          <w:rFonts w:ascii="Verdana" w:eastAsia="Verdana" w:hAnsi="Verdana" w:cs="Verdana"/>
          <w:color w:val="000000"/>
          <w:sz w:val="24"/>
          <w:szCs w:val="24"/>
        </w:rPr>
        <w:t>§</w:t>
      </w:r>
      <w:r w:rsidR="00C534EB">
        <w:rPr>
          <w:rFonts w:ascii="Verdana" w:eastAsia="Verdana" w:hAnsi="Verdana" w:cs="Verdana"/>
          <w:color w:val="000000"/>
          <w:sz w:val="24"/>
          <w:szCs w:val="24"/>
        </w:rPr>
        <w:t> 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3 ust. 1, powstałą z przyczyn zależnych od Wykonawcy w wysokości 0,05% wynagrodzenia umownego brutto, określonego w § 4 ust. 1 - za każdy dzień zwłoki; </w:t>
      </w:r>
    </w:p>
    <w:p w14:paraId="000000A8" w14:textId="6EDA2200" w:rsidR="002161E8" w:rsidRDefault="007C24E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za zwłokę w usunięciu wad/usterek stwierdzonych przy odbiorze lub w</w:t>
      </w:r>
      <w:r w:rsidR="00C534EB">
        <w:rPr>
          <w:rFonts w:ascii="Verdana" w:eastAsia="Verdana" w:hAnsi="Verdana" w:cs="Verdana"/>
          <w:color w:val="000000"/>
          <w:sz w:val="24"/>
          <w:szCs w:val="24"/>
        </w:rPr>
        <w:t> </w:t>
      </w:r>
      <w:r>
        <w:rPr>
          <w:rFonts w:ascii="Verdana" w:eastAsia="Verdana" w:hAnsi="Verdana" w:cs="Verdana"/>
          <w:color w:val="000000"/>
          <w:sz w:val="24"/>
          <w:szCs w:val="24"/>
        </w:rPr>
        <w:t>okresie rękojmi i gwarancji w wysokości 0,05% wynagrodzenia umownego brutto określonego w § 4 ust. 1 za każdy dzień zwłoki liczonej od dnia upływu terminu wyznaczonego na usunięcie wad/usterek;</w:t>
      </w:r>
    </w:p>
    <w:p w14:paraId="000000A9" w14:textId="41573DE2" w:rsidR="002161E8" w:rsidRDefault="007C24E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lastRenderedPageBreak/>
        <w:t xml:space="preserve">w przypadku nieuzasadnionego zerwania umowy przez Wykonawcę lub odstąpienia od umowy przez Zamawiającego z przyczyn dotyczących Wykonawcy, w wysokości </w:t>
      </w:r>
      <w:r w:rsidR="00EB5D44">
        <w:rPr>
          <w:rFonts w:ascii="Verdana" w:eastAsia="Verdana" w:hAnsi="Verdana" w:cs="Verdana"/>
          <w:color w:val="000000"/>
          <w:sz w:val="24"/>
          <w:szCs w:val="24"/>
        </w:rPr>
        <w:t>20</w:t>
      </w:r>
      <w:r>
        <w:rPr>
          <w:rFonts w:ascii="Verdana" w:eastAsia="Verdana" w:hAnsi="Verdana" w:cs="Verdana"/>
          <w:color w:val="000000"/>
          <w:sz w:val="24"/>
          <w:szCs w:val="24"/>
        </w:rPr>
        <w:t>% wynagrodzenia umownego brutto określonego w § 4 ust. 1;</w:t>
      </w:r>
    </w:p>
    <w:p w14:paraId="000000AA" w14:textId="4AEDD673" w:rsidR="002161E8" w:rsidRDefault="007C24E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Zamawiający zapłaci Wykonawcy kary umowne z tytułu odstąpienia od umowy z przyczyn zależnych od Zamawiającego w wysokości </w:t>
      </w:r>
      <w:r w:rsidR="00EB5D44">
        <w:rPr>
          <w:rFonts w:ascii="Verdana" w:eastAsia="Verdana" w:hAnsi="Verdana" w:cs="Verdana"/>
          <w:color w:val="000000"/>
          <w:sz w:val="24"/>
          <w:szCs w:val="24"/>
        </w:rPr>
        <w:t>20</w:t>
      </w:r>
      <w:r>
        <w:rPr>
          <w:rFonts w:ascii="Verdana" w:eastAsia="Verdana" w:hAnsi="Verdana" w:cs="Verdana"/>
          <w:color w:val="000000"/>
          <w:sz w:val="24"/>
          <w:szCs w:val="24"/>
        </w:rPr>
        <w:t>% wynagrodzenia umownego brutto określonego w § 4 ust. 1 zastrzeżeniem art. 456 ustawy Prawo zamówień publicznych.</w:t>
      </w:r>
    </w:p>
    <w:p w14:paraId="000000AB" w14:textId="2148E155" w:rsidR="002161E8" w:rsidRDefault="007C24E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after="160"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Łączna maksymalna wysokość kar umownych, których mogą dochodzić strony nie może przekroczyć </w:t>
      </w:r>
      <w:r w:rsidR="00C534EB">
        <w:rPr>
          <w:rFonts w:ascii="Verdana" w:eastAsia="Verdana" w:hAnsi="Verdana" w:cs="Verdana"/>
          <w:color w:val="000000"/>
          <w:sz w:val="24"/>
          <w:szCs w:val="24"/>
        </w:rPr>
        <w:t>30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% wysokości wynagrodzenia umownego brutto określonego w § 4 ust. 1. </w:t>
      </w:r>
    </w:p>
    <w:p w14:paraId="000000AC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§ 8 </w:t>
      </w:r>
    </w:p>
    <w:p w14:paraId="000000AD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 xml:space="preserve">ZMIANY UMOWY </w:t>
      </w:r>
    </w:p>
    <w:p w14:paraId="000000AE" w14:textId="03F92E68" w:rsidR="002161E8" w:rsidRDefault="007C24E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Wszelkie zmiany lub uzupełnienia treści umowy wymagają zachowania formy pisemnej (aneksu) pod rygorem nieważności i są dopuszczalne w</w:t>
      </w:r>
      <w:r w:rsidR="00A721C6">
        <w:rPr>
          <w:rFonts w:ascii="Verdana" w:eastAsia="Verdana" w:hAnsi="Verdana" w:cs="Verdana"/>
          <w:color w:val="000000"/>
          <w:sz w:val="24"/>
          <w:szCs w:val="24"/>
        </w:rPr>
        <w:t> 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granicach unormowania art. 454-455 ustawy </w:t>
      </w:r>
      <w:proofErr w:type="spellStart"/>
      <w:r>
        <w:rPr>
          <w:rFonts w:ascii="Verdana" w:eastAsia="Verdana" w:hAnsi="Verdana" w:cs="Verdana"/>
          <w:color w:val="000000"/>
          <w:sz w:val="24"/>
          <w:szCs w:val="24"/>
        </w:rPr>
        <w:t>Pzp</w:t>
      </w:r>
      <w:proofErr w:type="spellEnd"/>
      <w:r>
        <w:rPr>
          <w:rFonts w:ascii="Verdana" w:eastAsia="Verdana" w:hAnsi="Verdana" w:cs="Verdana"/>
          <w:color w:val="000000"/>
          <w:sz w:val="24"/>
          <w:szCs w:val="24"/>
        </w:rPr>
        <w:t xml:space="preserve">.  </w:t>
      </w:r>
    </w:p>
    <w:p w14:paraId="000000AF" w14:textId="77777777" w:rsidR="002161E8" w:rsidRDefault="007C24E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Zamawiający dopuszcza możliwość zmiany umowy w następującym zakresie:</w:t>
      </w:r>
    </w:p>
    <w:p w14:paraId="000000B0" w14:textId="77777777" w:rsidR="002161E8" w:rsidRDefault="007C24E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terminu wykonania przedmiotu</w:t>
      </w:r>
    </w:p>
    <w:p w14:paraId="000000B1" w14:textId="77777777" w:rsidR="002161E8" w:rsidRDefault="007C24E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567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- jeżeli wystąpią przeszkody o obiektywnym charakterze,  uniemożliwiające realizację dostawy – pomimo dołożenia przez Wykonawcę wszelkich starań, aby dostawa mogła zostać zrealizowana i zawiadomienia Zamawiającego o takiej sytuacji w terminie 7 dni od dowiedzenia się przez Wykonawcę o takiej sytuacji - możliwa jest zmiana terminu wykonania przedmiotu umowy o ilość dni nieprzekraczających okresu trwania przeszkody;</w:t>
      </w:r>
    </w:p>
    <w:p w14:paraId="000000B2" w14:textId="77777777" w:rsidR="002161E8" w:rsidRDefault="007C24E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wynagrodzenia Wykonawcy </w:t>
      </w:r>
    </w:p>
    <w:p w14:paraId="000000B3" w14:textId="77777777" w:rsidR="002161E8" w:rsidRDefault="007C24E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ab/>
        <w:t>- zmiana obowiązującej wysokości obowiązującej stawki podatku VAT</w:t>
      </w:r>
    </w:p>
    <w:p w14:paraId="000000B4" w14:textId="77777777" w:rsidR="002161E8" w:rsidRDefault="007C24E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Strony przewidują możliwość dokonania zmian postanowień niniejszej umowy w przypadku wystąpienia następujących okoliczności: </w:t>
      </w:r>
    </w:p>
    <w:p w14:paraId="000000B5" w14:textId="77777777" w:rsidR="002161E8" w:rsidRDefault="007C24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niemożności zapewnienia wyposażenia przedmiotu umowy odpowiadającego wymogom zawartym w szczegółowym opisie przedmiotu zamówienia z powodu zakończenia produkcji lub niedostępności na rynku elementów wyposażenia po zawarciu umowy – dopuszcza się zmianę umowy w zakresie rodzaju, typu lub modelu wyposażenia przedmiotu umowy, pod warunkiem, że nowe wyposażenie będzie odpowiadało pod względem funkcjonalności wyposażeniu pierwotnemu a jego parametry pozostaną nie gorsze lub będą lepsze od pierwotnego;</w:t>
      </w:r>
    </w:p>
    <w:p w14:paraId="000000B6" w14:textId="77777777" w:rsidR="002161E8" w:rsidRDefault="007C24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after="160"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 przypadku zaproponowania przez Wykonawcę w szczególnie uzasadnionych przypadkach zmiany rozwiązań konstrukcyjnych przedmiotu </w:t>
      </w:r>
      <w:r>
        <w:rPr>
          <w:rFonts w:ascii="Verdana" w:eastAsia="Verdana" w:hAnsi="Verdana" w:cs="Verdana"/>
          <w:color w:val="000000"/>
          <w:sz w:val="24"/>
          <w:szCs w:val="24"/>
        </w:rPr>
        <w:lastRenderedPageBreak/>
        <w:t xml:space="preserve">umowy w stosunku do przedstawionej w ofercie - dopuszcza się zmianę umowy w zakresie zawartych w ofercie rozwiązań konstrukcyjnych.  </w:t>
      </w:r>
    </w:p>
    <w:p w14:paraId="000000B7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§ 9</w:t>
      </w:r>
    </w:p>
    <w:p w14:paraId="000000B8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ODSTĄPIENIE OD UMOWY</w:t>
      </w:r>
    </w:p>
    <w:p w14:paraId="000000B9" w14:textId="77777777" w:rsidR="002161E8" w:rsidRDefault="007C24E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Stronom przysługuje prawo odstąpienia od umowy w następujących przypadkach: </w:t>
      </w:r>
    </w:p>
    <w:p w14:paraId="000000BA" w14:textId="77777777" w:rsidR="002161E8" w:rsidRDefault="007C24E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Zamawiającemu przysługuje prawo do odstąpienia od umowy gdy: </w:t>
      </w:r>
    </w:p>
    <w:p w14:paraId="000000BB" w14:textId="77777777" w:rsidR="002161E8" w:rsidRDefault="007C24E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59" w:lineRule="auto"/>
        <w:ind w:left="0" w:firstLine="0"/>
        <w:jc w:val="both"/>
        <w:rPr>
          <w:rFonts w:ascii="Verdana" w:eastAsia="Verdana" w:hAnsi="Verdana" w:cs="Verdana"/>
          <w:color w:val="FF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zwłoka w wydaniu przedmiotu umowy przekroczy 14 dni, Zamawiający ma prawo odstąpić od umowy bez obowiązku wyznaczania nowego terminu. Zamawiający nie będzie zobowiązany zwrócić Wykonawcy kosztów, jakie Wykonawca poniósł w związku z umową.</w:t>
      </w:r>
    </w:p>
    <w:p w14:paraId="000000BC" w14:textId="77777777" w:rsidR="002161E8" w:rsidRDefault="007C24E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59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jeżeli uzna, że nie jest możliwe zapewnienie zgodności przedmiotu umowy </w:t>
      </w:r>
      <w:r>
        <w:rPr>
          <w:rFonts w:ascii="Verdana" w:eastAsia="Verdana" w:hAnsi="Verdana" w:cs="Verdana"/>
          <w:color w:val="000000"/>
          <w:sz w:val="24"/>
          <w:szCs w:val="24"/>
        </w:rPr>
        <w:br/>
        <w:t>z wymaganiami w niej określonymi;</w:t>
      </w:r>
    </w:p>
    <w:p w14:paraId="000000BD" w14:textId="77777777" w:rsidR="002161E8" w:rsidRDefault="007C24E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59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wystąpią przesłanki określone w art. 456 ustawy Prawo zamówień publicznych; </w:t>
      </w:r>
    </w:p>
    <w:p w14:paraId="000000BE" w14:textId="77777777" w:rsidR="002161E8" w:rsidRDefault="007C24E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zostanie ogłoszona upadłość, rozwiązanie lub likwidacja działalności Wykonawcy; </w:t>
      </w:r>
    </w:p>
    <w:p w14:paraId="000000BF" w14:textId="77777777" w:rsidR="002161E8" w:rsidRDefault="007C24E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zostanie wydany nakaz zajęcia majątku Wykonawcy, który uniemożliwia mu prowadzenie bieżącej działalności.</w:t>
      </w:r>
    </w:p>
    <w:p w14:paraId="000000C0" w14:textId="77777777" w:rsidR="002161E8" w:rsidRDefault="007C24E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Wykonawcy przysługuje prawo odstąpienia od umowy, jeżeli: </w:t>
      </w:r>
    </w:p>
    <w:p w14:paraId="000000C1" w14:textId="77777777" w:rsidR="002161E8" w:rsidRDefault="007C24E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Zamawiający odmawia odbioru przedmiotu umowy;</w:t>
      </w:r>
    </w:p>
    <w:p w14:paraId="000000C2" w14:textId="77777777" w:rsidR="002161E8" w:rsidRDefault="007C24E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Zamawiający zalega z płatnością wymagalnych należności powyżej 30 dni. </w:t>
      </w:r>
    </w:p>
    <w:p w14:paraId="000000C3" w14:textId="77777777" w:rsidR="002161E8" w:rsidRDefault="007C24E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Odstąpienie od umowy powinno nastąpić w formie pisemnej pod rygorem nieważności takiego oświadczenia i powinno zawierać uzasadnienie.  </w:t>
      </w:r>
    </w:p>
    <w:p w14:paraId="000000C4" w14:textId="09760BEC" w:rsidR="002161E8" w:rsidRDefault="007C24E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after="160"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Oświadczenie o odstąpieniu od Umowy może zostać dokonane w</w:t>
      </w:r>
      <w:r w:rsidR="00A721C6">
        <w:rPr>
          <w:rFonts w:ascii="Verdana" w:eastAsia="Verdana" w:hAnsi="Verdana" w:cs="Verdana"/>
          <w:color w:val="000000"/>
          <w:sz w:val="24"/>
          <w:szCs w:val="24"/>
        </w:rPr>
        <w:t> </w:t>
      </w:r>
      <w:r>
        <w:rPr>
          <w:rFonts w:ascii="Verdana" w:eastAsia="Verdana" w:hAnsi="Verdana" w:cs="Verdana"/>
          <w:color w:val="000000"/>
          <w:sz w:val="24"/>
          <w:szCs w:val="24"/>
        </w:rPr>
        <w:t>terminie 30 dni od dnia zaistnienia przesłanek uzasadniających odstąpienie.</w:t>
      </w:r>
    </w:p>
    <w:p w14:paraId="000000C5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§ 10</w:t>
      </w:r>
    </w:p>
    <w:p w14:paraId="000000C6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OCHRONA DANYCH OSOBOWYCH</w:t>
      </w:r>
    </w:p>
    <w:p w14:paraId="000000C7" w14:textId="77777777" w:rsidR="002161E8" w:rsidRDefault="007C24E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Jeżeli w trakcie realizacji umowy dojdzie do przekazania Wykonawcy danych osobowych niezbędnych do realizacji zamówienia, Zamawiający będzie ich administratorem w rozumieniu art. 4 pkt 7 Rozporządzenia PE i Rady (UE) 2016/679 z dnia 27 kwietnia 2016 r. (zwane dalej „Rozporządzeniem”), a Wykonawca – podmiotem przetwarzającym te dane w rozumieniu pkt 8 tego przepisu.  </w:t>
      </w:r>
    </w:p>
    <w:p w14:paraId="000000C8" w14:textId="77777777" w:rsidR="002161E8" w:rsidRDefault="007C24E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 przypadku określonym w ust. 1 Strony zawrą umowę powierzenia przetwarzania danych osobowych.</w:t>
      </w:r>
    </w:p>
    <w:p w14:paraId="000000C9" w14:textId="77777777" w:rsidR="002161E8" w:rsidRDefault="007C24E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709"/>
          <w:tab w:val="left" w:pos="851"/>
          <w:tab w:val="left" w:pos="1327"/>
        </w:tabs>
        <w:spacing w:after="160"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lastRenderedPageBreak/>
        <w:t xml:space="preserve">Zamawiający powierza Wykonawcy, w trybie art. 28 Rozporządzenia dane osobowe do przetwarzania, wyłącznie w celu wykonania przedmiotu niniejszej umowy.  </w:t>
      </w:r>
    </w:p>
    <w:p w14:paraId="000000CA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§ 11</w:t>
      </w:r>
    </w:p>
    <w:p w14:paraId="000000CB" w14:textId="77777777" w:rsidR="002161E8" w:rsidRDefault="007C24E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Niniejsza umowa może zostać rozwiązana na podstawie porozumienia Stron (353</w:t>
      </w:r>
      <w:r>
        <w:rPr>
          <w:rFonts w:ascii="Verdana" w:eastAsia="Verdana" w:hAnsi="Verdana" w:cs="Verdana"/>
          <w:color w:val="000000"/>
          <w:sz w:val="24"/>
          <w:szCs w:val="24"/>
          <w:vertAlign w:val="superscript"/>
        </w:rPr>
        <w:t>1</w:t>
      </w:r>
      <w:r>
        <w:rPr>
          <w:rFonts w:ascii="Verdana" w:eastAsia="Verdana" w:hAnsi="Verdana" w:cs="Verdana"/>
          <w:color w:val="000000"/>
          <w:sz w:val="24"/>
          <w:szCs w:val="24"/>
        </w:rPr>
        <w:t xml:space="preserve"> k. c.) bez zapłaty kar umownych. </w:t>
      </w:r>
    </w:p>
    <w:p w14:paraId="000000CC" w14:textId="77777777" w:rsidR="002161E8" w:rsidRDefault="007C24E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Skuteczne rozwiązanie jest zależne od woli obu Stron umowy. </w:t>
      </w:r>
    </w:p>
    <w:p w14:paraId="000000CD" w14:textId="77777777" w:rsidR="002161E8" w:rsidRDefault="007C24E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after="160"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Rozwiązanie umowy wymaga formy pisemnej i jest możliwe po upływie 14 dniowego okresu.</w:t>
      </w:r>
    </w:p>
    <w:p w14:paraId="000000CE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§ 12</w:t>
      </w:r>
    </w:p>
    <w:p w14:paraId="000000CF" w14:textId="77777777" w:rsidR="002161E8" w:rsidRDefault="007C24E4">
      <w:pPr>
        <w:tabs>
          <w:tab w:val="left" w:pos="567"/>
          <w:tab w:val="left" w:pos="851"/>
          <w:tab w:val="left" w:pos="1327"/>
        </w:tabs>
        <w:spacing w:line="276" w:lineRule="auto"/>
        <w:jc w:val="center"/>
        <w:rPr>
          <w:rFonts w:ascii="Verdana" w:eastAsia="Verdana" w:hAnsi="Verdana" w:cs="Verdana"/>
          <w:b/>
          <w:sz w:val="24"/>
          <w:szCs w:val="24"/>
        </w:rPr>
      </w:pPr>
      <w:r>
        <w:rPr>
          <w:rFonts w:ascii="Verdana" w:eastAsia="Verdana" w:hAnsi="Verdana" w:cs="Verdana"/>
          <w:b/>
          <w:sz w:val="24"/>
          <w:szCs w:val="24"/>
        </w:rPr>
        <w:t>POSTANOWIENIA KOŃCOWE</w:t>
      </w:r>
    </w:p>
    <w:p w14:paraId="000000D0" w14:textId="77777777" w:rsidR="002161E8" w:rsidRDefault="007C24E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 sprawach nieuregulowanych niniejszą umową stosuje się przepisy obowiązującego prawa, w szczególności Kodeksu cywilnego i Prawa zamówień publicznych. </w:t>
      </w:r>
    </w:p>
    <w:p w14:paraId="000000D1" w14:textId="77777777" w:rsidR="002161E8" w:rsidRDefault="007C24E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Wszystkie ewentualne spory, jakie mogą powstać przy realizacji umowy Strony rozstrzygać będą polubownie. Spory o roszczenia cywilnoprawne w sprawach, w których zawarcie ugody jest dopuszczalne, poddane zostaną mediacjom lub innemu polubownemu rozwiązaniu sporu przed Sądem Polubownym przy Prokuratorii Generalnej Rzeczypospolitej Polskiej, wybranym mediatorem albo osobą prowadzącą inne polubowne rozwiązanie sporu. W przypadku nie dojścia do porozumienia spory podlegają rozstrzyganiu przez sąd właściwy dla siedziby Zamawiającego.  </w:t>
      </w:r>
    </w:p>
    <w:p w14:paraId="000000D2" w14:textId="77777777" w:rsidR="002161E8" w:rsidRDefault="007C24E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Każda ze Stron jest zobowiązana niezwłocznie informować drugą Stronę o wszelkich zmianach adresów ich siedzib i danych kontaktowych. </w:t>
      </w:r>
    </w:p>
    <w:p w14:paraId="000000D3" w14:textId="77777777" w:rsidR="002161E8" w:rsidRDefault="007C24E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  <w:tab w:val="left" w:pos="1327"/>
        </w:tabs>
        <w:spacing w:after="160" w:line="276" w:lineRule="auto"/>
        <w:ind w:left="0" w:firstLine="0"/>
        <w:jc w:val="both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Umowa została zawarta w 2 jednobrzmiących egzemplarzach, po 1 egzemplarzu dla każdej ze Stron. </w:t>
      </w:r>
    </w:p>
    <w:p w14:paraId="000000D4" w14:textId="77777777" w:rsidR="002161E8" w:rsidRDefault="002161E8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</w:p>
    <w:p w14:paraId="000000D5" w14:textId="77777777" w:rsidR="002161E8" w:rsidRDefault="002161E8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</w:p>
    <w:p w14:paraId="000000D6" w14:textId="77777777" w:rsidR="002161E8" w:rsidRDefault="002161E8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</w:p>
    <w:tbl>
      <w:tblPr>
        <w:tblStyle w:val="a1"/>
        <w:tblW w:w="907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490"/>
        <w:gridCol w:w="4582"/>
      </w:tblGrid>
      <w:tr w:rsidR="002161E8" w14:paraId="556293C3" w14:textId="77777777">
        <w:tc>
          <w:tcPr>
            <w:tcW w:w="4490" w:type="dxa"/>
          </w:tcPr>
          <w:p w14:paraId="000000DA" w14:textId="77777777" w:rsidR="002161E8" w:rsidRDefault="007C24E4">
            <w:pPr>
              <w:spacing w:line="276" w:lineRule="auto"/>
              <w:jc w:val="center"/>
              <w:rPr>
                <w:rFonts w:ascii="Verdana" w:eastAsia="Verdana" w:hAnsi="Verdana" w:cs="Verdana"/>
                <w:b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sz w:val="24"/>
                <w:szCs w:val="24"/>
              </w:rPr>
              <w:t>Zamawiający</w:t>
            </w:r>
          </w:p>
        </w:tc>
        <w:tc>
          <w:tcPr>
            <w:tcW w:w="4582" w:type="dxa"/>
          </w:tcPr>
          <w:p w14:paraId="000000DB" w14:textId="77777777" w:rsidR="002161E8" w:rsidRDefault="007C24E4">
            <w:pPr>
              <w:spacing w:line="276" w:lineRule="auto"/>
              <w:jc w:val="center"/>
              <w:rPr>
                <w:rFonts w:ascii="Verdana" w:eastAsia="Verdana" w:hAnsi="Verdana" w:cs="Verdana"/>
                <w:b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sz w:val="24"/>
                <w:szCs w:val="24"/>
              </w:rPr>
              <w:t>Wykonawca</w:t>
            </w:r>
          </w:p>
        </w:tc>
      </w:tr>
      <w:tr w:rsidR="002161E8" w14:paraId="41CB9374" w14:textId="77777777">
        <w:tc>
          <w:tcPr>
            <w:tcW w:w="4490" w:type="dxa"/>
          </w:tcPr>
          <w:p w14:paraId="000000DC" w14:textId="77777777" w:rsidR="002161E8" w:rsidRDefault="002161E8">
            <w:pPr>
              <w:spacing w:line="720" w:lineRule="auto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</w:p>
          <w:p w14:paraId="000000DD" w14:textId="77777777" w:rsidR="002161E8" w:rsidRDefault="007C24E4">
            <w:pPr>
              <w:spacing w:line="720" w:lineRule="auto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...............................................</w:t>
            </w:r>
          </w:p>
          <w:p w14:paraId="000000DE" w14:textId="77777777" w:rsidR="002161E8" w:rsidRDefault="007C24E4">
            <w:pPr>
              <w:spacing w:line="720" w:lineRule="auto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................................................</w:t>
            </w:r>
          </w:p>
        </w:tc>
        <w:tc>
          <w:tcPr>
            <w:tcW w:w="4582" w:type="dxa"/>
          </w:tcPr>
          <w:p w14:paraId="000000DF" w14:textId="77777777" w:rsidR="002161E8" w:rsidRDefault="002161E8">
            <w:pPr>
              <w:spacing w:line="720" w:lineRule="auto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</w:p>
          <w:p w14:paraId="000000E0" w14:textId="77777777" w:rsidR="002161E8" w:rsidRDefault="007C24E4">
            <w:pPr>
              <w:spacing w:line="720" w:lineRule="auto"/>
              <w:jc w:val="center"/>
              <w:rPr>
                <w:rFonts w:ascii="Verdana" w:eastAsia="Verdana" w:hAnsi="Verdana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4"/>
                <w:szCs w:val="24"/>
              </w:rPr>
              <w:t>..................................................</w:t>
            </w:r>
          </w:p>
        </w:tc>
      </w:tr>
    </w:tbl>
    <w:p w14:paraId="000000E1" w14:textId="77777777" w:rsidR="002161E8" w:rsidRDefault="002161E8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</w:p>
    <w:p w14:paraId="000000E2" w14:textId="77777777" w:rsidR="002161E8" w:rsidRDefault="002161E8">
      <w:pPr>
        <w:spacing w:line="276" w:lineRule="auto"/>
        <w:jc w:val="both"/>
        <w:rPr>
          <w:rFonts w:ascii="Verdana" w:eastAsia="Verdana" w:hAnsi="Verdana" w:cs="Verdana"/>
          <w:sz w:val="24"/>
          <w:szCs w:val="24"/>
        </w:rPr>
      </w:pPr>
    </w:p>
    <w:sectPr w:rsidR="002161E8" w:rsidSect="001D657A">
      <w:headerReference w:type="default" r:id="rId8"/>
      <w:headerReference w:type="first" r:id="rId9"/>
      <w:pgSz w:w="11906" w:h="16838" w:code="9"/>
      <w:pgMar w:top="1418" w:right="1418" w:bottom="1418" w:left="1418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10BDC2" w14:textId="77777777" w:rsidR="00081FB4" w:rsidRDefault="00081FB4">
      <w:pPr>
        <w:spacing w:line="240" w:lineRule="auto"/>
      </w:pPr>
      <w:r>
        <w:separator/>
      </w:r>
    </w:p>
  </w:endnote>
  <w:endnote w:type="continuationSeparator" w:id="0">
    <w:p w14:paraId="704F9A95" w14:textId="77777777" w:rsidR="00081FB4" w:rsidRDefault="00081F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59E938" w14:textId="77777777" w:rsidR="00081FB4" w:rsidRDefault="00081FB4">
      <w:pPr>
        <w:spacing w:line="240" w:lineRule="auto"/>
      </w:pPr>
      <w:r>
        <w:separator/>
      </w:r>
    </w:p>
  </w:footnote>
  <w:footnote w:type="continuationSeparator" w:id="0">
    <w:p w14:paraId="7B41DBAC" w14:textId="77777777" w:rsidR="00081FB4" w:rsidRDefault="00081F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E3" w14:textId="77777777" w:rsidR="002161E8" w:rsidRDefault="002161E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"/>
        <w:szCs w:val="2"/>
      </w:rPr>
    </w:pPr>
  </w:p>
  <w:p w14:paraId="000000E4" w14:textId="77777777" w:rsidR="002161E8" w:rsidRDefault="002161E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DEE21B" w14:textId="5D85C417" w:rsidR="001D657A" w:rsidRDefault="001D657A">
    <w:pPr>
      <w:pStyle w:val="Nagwek"/>
    </w:pPr>
    <w:r w:rsidRPr="006C7D39">
      <w:rPr>
        <w:noProof/>
      </w:rPr>
      <w:drawing>
        <wp:inline distT="0" distB="0" distL="0" distR="0" wp14:anchorId="6FC07D32" wp14:editId="36948344">
          <wp:extent cx="5759450" cy="530743"/>
          <wp:effectExtent l="0" t="0" r="0" b="3175"/>
          <wp:docPr id="3150969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509693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307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C4578"/>
    <w:multiLevelType w:val="multilevel"/>
    <w:tmpl w:val="A5762924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180"/>
    <w:multiLevelType w:val="multilevel"/>
    <w:tmpl w:val="72605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A2F5F"/>
    <w:multiLevelType w:val="multilevel"/>
    <w:tmpl w:val="3058F3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26CBF"/>
    <w:multiLevelType w:val="multilevel"/>
    <w:tmpl w:val="47AE2A2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F63104"/>
    <w:multiLevelType w:val="multilevel"/>
    <w:tmpl w:val="633EB0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864DB"/>
    <w:multiLevelType w:val="multilevel"/>
    <w:tmpl w:val="D172989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20D1C"/>
    <w:multiLevelType w:val="multilevel"/>
    <w:tmpl w:val="4AF4CC6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36CCF"/>
    <w:multiLevelType w:val="multilevel"/>
    <w:tmpl w:val="386E38F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AC6B94"/>
    <w:multiLevelType w:val="multilevel"/>
    <w:tmpl w:val="A7B457F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9559B"/>
    <w:multiLevelType w:val="multilevel"/>
    <w:tmpl w:val="D8BE7E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773EE3"/>
    <w:multiLevelType w:val="multilevel"/>
    <w:tmpl w:val="AB9AAC9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EF088A"/>
    <w:multiLevelType w:val="multilevel"/>
    <w:tmpl w:val="7ADA7A64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67EEC"/>
    <w:multiLevelType w:val="multilevel"/>
    <w:tmpl w:val="0E201C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26BEE"/>
    <w:multiLevelType w:val="multilevel"/>
    <w:tmpl w:val="9E2C70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8A130E"/>
    <w:multiLevelType w:val="multilevel"/>
    <w:tmpl w:val="825C9BC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F48CB"/>
    <w:multiLevelType w:val="multilevel"/>
    <w:tmpl w:val="F436518A"/>
    <w:lvl w:ilvl="0">
      <w:start w:val="1"/>
      <w:numFmt w:val="decimal"/>
      <w:lvlText w:val="%1."/>
      <w:lvlJc w:val="left"/>
      <w:pPr>
        <w:ind w:left="1637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5E27D2"/>
    <w:multiLevelType w:val="multilevel"/>
    <w:tmpl w:val="9A8C90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472E0"/>
    <w:multiLevelType w:val="multilevel"/>
    <w:tmpl w:val="A97EE76A"/>
    <w:lvl w:ilvl="0">
      <w:start w:val="1"/>
      <w:numFmt w:val="lowerLetter"/>
      <w:lvlText w:val="%1."/>
      <w:lvlJc w:val="left"/>
      <w:pPr>
        <w:ind w:left="915" w:hanging="55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CD577B"/>
    <w:multiLevelType w:val="multilevel"/>
    <w:tmpl w:val="7E12D7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C14768"/>
    <w:multiLevelType w:val="multilevel"/>
    <w:tmpl w:val="3C8AF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75A1D"/>
    <w:multiLevelType w:val="multilevel"/>
    <w:tmpl w:val="95B8429A"/>
    <w:lvl w:ilvl="0">
      <w:start w:val="1"/>
      <w:numFmt w:val="lowerLetter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420BB3"/>
    <w:multiLevelType w:val="multilevel"/>
    <w:tmpl w:val="080062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8655C5"/>
    <w:multiLevelType w:val="multilevel"/>
    <w:tmpl w:val="4128105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AD2201"/>
    <w:multiLevelType w:val="multilevel"/>
    <w:tmpl w:val="68782A6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21238817">
    <w:abstractNumId w:val="22"/>
  </w:num>
  <w:num w:numId="2" w16cid:durableId="2079937091">
    <w:abstractNumId w:val="23"/>
  </w:num>
  <w:num w:numId="3" w16cid:durableId="1309357618">
    <w:abstractNumId w:val="4"/>
  </w:num>
  <w:num w:numId="4" w16cid:durableId="8679924">
    <w:abstractNumId w:val="8"/>
  </w:num>
  <w:num w:numId="5" w16cid:durableId="149516406">
    <w:abstractNumId w:val="0"/>
  </w:num>
  <w:num w:numId="6" w16cid:durableId="140847573">
    <w:abstractNumId w:val="5"/>
  </w:num>
  <w:num w:numId="7" w16cid:durableId="1213688878">
    <w:abstractNumId w:val="17"/>
  </w:num>
  <w:num w:numId="8" w16cid:durableId="316689549">
    <w:abstractNumId w:val="7"/>
  </w:num>
  <w:num w:numId="9" w16cid:durableId="1233664251">
    <w:abstractNumId w:val="9"/>
  </w:num>
  <w:num w:numId="10" w16cid:durableId="334040567">
    <w:abstractNumId w:val="3"/>
  </w:num>
  <w:num w:numId="11" w16cid:durableId="846166521">
    <w:abstractNumId w:val="13"/>
  </w:num>
  <w:num w:numId="12" w16cid:durableId="1463422376">
    <w:abstractNumId w:val="21"/>
  </w:num>
  <w:num w:numId="13" w16cid:durableId="1055742490">
    <w:abstractNumId w:val="16"/>
  </w:num>
  <w:num w:numId="14" w16cid:durableId="1570075131">
    <w:abstractNumId w:val="6"/>
  </w:num>
  <w:num w:numId="15" w16cid:durableId="1954049938">
    <w:abstractNumId w:val="2"/>
  </w:num>
  <w:num w:numId="16" w16cid:durableId="424958963">
    <w:abstractNumId w:val="18"/>
  </w:num>
  <w:num w:numId="17" w16cid:durableId="1574850792">
    <w:abstractNumId w:val="1"/>
  </w:num>
  <w:num w:numId="18" w16cid:durableId="671682455">
    <w:abstractNumId w:val="15"/>
  </w:num>
  <w:num w:numId="19" w16cid:durableId="1026297952">
    <w:abstractNumId w:val="19"/>
  </w:num>
  <w:num w:numId="20" w16cid:durableId="22366840">
    <w:abstractNumId w:val="10"/>
  </w:num>
  <w:num w:numId="21" w16cid:durableId="367461635">
    <w:abstractNumId w:val="12"/>
  </w:num>
  <w:num w:numId="22" w16cid:durableId="1125612579">
    <w:abstractNumId w:val="14"/>
  </w:num>
  <w:num w:numId="23" w16cid:durableId="1562328465">
    <w:abstractNumId w:val="20"/>
  </w:num>
  <w:num w:numId="24" w16cid:durableId="8234752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1E8"/>
    <w:rsid w:val="00067EE3"/>
    <w:rsid w:val="00081FB4"/>
    <w:rsid w:val="00114662"/>
    <w:rsid w:val="00130622"/>
    <w:rsid w:val="001D657A"/>
    <w:rsid w:val="001E7BA6"/>
    <w:rsid w:val="001F7523"/>
    <w:rsid w:val="00214EE6"/>
    <w:rsid w:val="00215B78"/>
    <w:rsid w:val="002161E8"/>
    <w:rsid w:val="002E544E"/>
    <w:rsid w:val="003B2265"/>
    <w:rsid w:val="004242F0"/>
    <w:rsid w:val="004470F7"/>
    <w:rsid w:val="00533DA1"/>
    <w:rsid w:val="005B6526"/>
    <w:rsid w:val="006051EE"/>
    <w:rsid w:val="00695CFC"/>
    <w:rsid w:val="00696C11"/>
    <w:rsid w:val="006A04A7"/>
    <w:rsid w:val="00753920"/>
    <w:rsid w:val="00764334"/>
    <w:rsid w:val="007C24E4"/>
    <w:rsid w:val="00832303"/>
    <w:rsid w:val="0084413D"/>
    <w:rsid w:val="008E2494"/>
    <w:rsid w:val="00903695"/>
    <w:rsid w:val="009D5B19"/>
    <w:rsid w:val="00A721C6"/>
    <w:rsid w:val="00AC2187"/>
    <w:rsid w:val="00AD3351"/>
    <w:rsid w:val="00AF31F8"/>
    <w:rsid w:val="00B42E06"/>
    <w:rsid w:val="00C534EB"/>
    <w:rsid w:val="00CC4C33"/>
    <w:rsid w:val="00CE4075"/>
    <w:rsid w:val="00EB5D44"/>
    <w:rsid w:val="00F47EFD"/>
    <w:rsid w:val="00F50AD3"/>
    <w:rsid w:val="00F86744"/>
    <w:rsid w:val="00F9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F1953"/>
  <w15:docId w15:val="{A8A5F088-E9E2-412D-A3A9-E123720AF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2C96"/>
  </w:style>
  <w:style w:type="paragraph" w:styleId="Nagwek1">
    <w:name w:val="heading 1"/>
    <w:basedOn w:val="Normalny"/>
    <w:next w:val="Normalny"/>
    <w:link w:val="Nagwek1Znak"/>
    <w:uiPriority w:val="9"/>
    <w:qFormat/>
    <w:rsid w:val="008D512F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512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217FD"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Tekstzastpczy">
    <w:name w:val="Placeholder Text"/>
    <w:basedOn w:val="Domylnaczcionkaakapitu"/>
    <w:uiPriority w:val="99"/>
    <w:semiHidden/>
    <w:rsid w:val="00595D41"/>
    <w:rPr>
      <w:color w:val="808080"/>
    </w:rPr>
  </w:style>
  <w:style w:type="character" w:customStyle="1" w:styleId="Nagwek1Znak">
    <w:name w:val="Nagłówek 1 Znak"/>
    <w:basedOn w:val="Domylnaczcionkaakapitu"/>
    <w:link w:val="Nagwek1"/>
    <w:rsid w:val="008D51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8D512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cze">
    <w:name w:val="Hyperlink"/>
    <w:basedOn w:val="Domylnaczcionkaakapitu"/>
    <w:unhideWhenUsed/>
    <w:rsid w:val="008D512F"/>
    <w:rPr>
      <w:color w:val="0000FF" w:themeColor="hyperlink"/>
      <w:u w:val="single"/>
    </w:rPr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List Paragraph,Akapit z listą BS,Colorful List Accent 1,sw tekst"/>
    <w:basedOn w:val="Normalny"/>
    <w:link w:val="AkapitzlistZnak"/>
    <w:uiPriority w:val="34"/>
    <w:qFormat/>
    <w:rsid w:val="008D512F"/>
    <w:pPr>
      <w:spacing w:after="160" w:line="259" w:lineRule="auto"/>
      <w:ind w:left="720"/>
      <w:contextualSpacing/>
    </w:pPr>
    <w:rPr>
      <w:rFonts w:ascii="Arial" w:hAnsi="Arial"/>
    </w:rPr>
  </w:style>
  <w:style w:type="paragraph" w:styleId="Tekstpodstawowy">
    <w:name w:val="Body Text"/>
    <w:basedOn w:val="Normalny"/>
    <w:link w:val="TekstpodstawowyZnak"/>
    <w:rsid w:val="008D512F"/>
    <w:pPr>
      <w:spacing w:line="240" w:lineRule="auto"/>
    </w:pPr>
    <w:rPr>
      <w:rFonts w:ascii="TimesNewRomanPS" w:eastAsia="Times New Roman" w:hAnsi="TimesNewRomanPS" w:cs="Times New Roman"/>
      <w:color w:val="000000"/>
      <w:sz w:val="24"/>
      <w:szCs w:val="2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8D512F"/>
    <w:rPr>
      <w:rFonts w:ascii="TimesNewRomanPS" w:eastAsia="Times New Roman" w:hAnsi="TimesNewRomanPS" w:cs="Times New Roman"/>
      <w:color w:val="000000"/>
      <w:sz w:val="24"/>
      <w:szCs w:val="20"/>
      <w:lang w:val="cs-CZ" w:eastAsia="pl-PL"/>
    </w:rPr>
  </w:style>
  <w:style w:type="paragraph" w:customStyle="1" w:styleId="Domylnie">
    <w:name w:val="Domyślnie"/>
    <w:rsid w:val="008D512F"/>
    <w:pPr>
      <w:widowControl w:val="0"/>
      <w:autoSpaceDE w:val="0"/>
      <w:autoSpaceDN w:val="0"/>
      <w:adjustRightInd w:val="0"/>
      <w:spacing w:line="240" w:lineRule="auto"/>
    </w:pPr>
    <w:rPr>
      <w:rFonts w:ascii="Nimbus Roman No9 L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,sw tekst Znak"/>
    <w:link w:val="Akapitzlist"/>
    <w:uiPriority w:val="34"/>
    <w:qFormat/>
    <w:locked/>
    <w:rsid w:val="008D512F"/>
    <w:rPr>
      <w:rFonts w:ascii="Arial" w:hAnsi="Arial"/>
    </w:rPr>
  </w:style>
  <w:style w:type="character" w:customStyle="1" w:styleId="Teksttreci">
    <w:name w:val="Tekst treści_"/>
    <w:rsid w:val="008D512F"/>
    <w:rPr>
      <w:spacing w:val="2"/>
      <w:sz w:val="21"/>
      <w:szCs w:val="21"/>
      <w:shd w:val="clear" w:color="auto" w:fill="FFFFFF"/>
    </w:rPr>
  </w:style>
  <w:style w:type="paragraph" w:styleId="Tekstpodstawowy3">
    <w:name w:val="Body Text 3"/>
    <w:basedOn w:val="Normalny"/>
    <w:link w:val="Tekstpodstawowy3Znak"/>
    <w:unhideWhenUsed/>
    <w:rsid w:val="008D512F"/>
    <w:pPr>
      <w:spacing w:after="120" w:line="259" w:lineRule="auto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D512F"/>
    <w:rPr>
      <w:rFonts w:ascii="Arial" w:hAnsi="Arial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D512F"/>
    <w:pPr>
      <w:spacing w:after="120" w:line="259" w:lineRule="auto"/>
      <w:ind w:left="283"/>
    </w:pPr>
    <w:rPr>
      <w:rFonts w:ascii="Arial" w:hAnsi="Aria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D512F"/>
    <w:rPr>
      <w:rFonts w:ascii="Arial" w:hAnsi="Arial"/>
    </w:rPr>
  </w:style>
  <w:style w:type="paragraph" w:styleId="Tekstprzypisudolnego">
    <w:name w:val="footnote text"/>
    <w:basedOn w:val="Normalny"/>
    <w:link w:val="TekstprzypisudolnegoZnak"/>
    <w:semiHidden/>
    <w:unhideWhenUsed/>
    <w:rsid w:val="008D512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D51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8D512F"/>
    <w:rPr>
      <w:vertAlign w:val="superscript"/>
    </w:rPr>
  </w:style>
  <w:style w:type="paragraph" w:styleId="Zwykytekst">
    <w:name w:val="Plain Text"/>
    <w:basedOn w:val="Normalny"/>
    <w:link w:val="ZwykytekstZnak"/>
    <w:rsid w:val="008D512F"/>
    <w:pPr>
      <w:spacing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8D512F"/>
    <w:rPr>
      <w:rFonts w:ascii="Courier New" w:eastAsia="Times New Roman" w:hAnsi="Courier New" w:cs="Times New Roman"/>
      <w:sz w:val="20"/>
      <w:szCs w:val="20"/>
    </w:rPr>
  </w:style>
  <w:style w:type="paragraph" w:customStyle="1" w:styleId="Styl1">
    <w:name w:val="Styl1"/>
    <w:basedOn w:val="Normalny"/>
    <w:rsid w:val="008D512F"/>
    <w:pPr>
      <w:widowControl w:val="0"/>
      <w:suppressAutoHyphens/>
      <w:spacing w:line="100" w:lineRule="atLeast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Grid">
    <w:name w:val="TableGrid"/>
    <w:rsid w:val="0061693D"/>
    <w:pPr>
      <w:spacing w:line="240" w:lineRule="auto"/>
    </w:pPr>
    <w:rPr>
      <w:rFonts w:eastAsiaTheme="minorEastAsia"/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47C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7C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7C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7C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7C79"/>
    <w:rPr>
      <w:b/>
      <w:bCs/>
      <w:sz w:val="20"/>
      <w:szCs w:val="2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58" w:type="dxa"/>
        <w:left w:w="120" w:type="dxa"/>
        <w:right w:w="115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58" w:type="dxa"/>
        <w:left w:w="120" w:type="dxa"/>
        <w:right w:w="115" w:type="dxa"/>
      </w:tblCellMar>
    </w:tblPr>
  </w:style>
  <w:style w:type="table" w:customStyle="1" w:styleId="a1">
    <w:basedOn w:val="TableNormal"/>
    <w:pPr>
      <w:jc w:val="both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AD3351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l7DOBSouC5smrxC76FieF7znlw==">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2435</Words>
  <Characters>14612</Characters>
  <Application>Microsoft Office Word</Application>
  <DocSecurity>0</DocSecurity>
  <Lines>121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Wytrych</dc:creator>
  <cp:lastModifiedBy>Marta Wytrych</cp:lastModifiedBy>
  <cp:revision>3</cp:revision>
  <dcterms:created xsi:type="dcterms:W3CDTF">2024-06-14T08:51:00Z</dcterms:created>
  <dcterms:modified xsi:type="dcterms:W3CDTF">2024-06-17T11:22:00Z</dcterms:modified>
</cp:coreProperties>
</file>